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4B5B" w:rsidRPr="00FC4B5B" w:rsidRDefault="00FC4B5B" w:rsidP="00FC4B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4B5B">
        <w:rPr>
          <w:rFonts w:ascii="Times New Roman" w:hAnsi="Times New Roman" w:cs="Times New Roman"/>
          <w:sz w:val="28"/>
          <w:szCs w:val="28"/>
        </w:rPr>
        <w:t>ЗАКЛЮЧЕНИЕ</w:t>
      </w:r>
    </w:p>
    <w:p w:rsidR="00FC4B5B" w:rsidRPr="00FC4B5B" w:rsidRDefault="00FC4B5B" w:rsidP="00FC4B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4B5B" w:rsidRPr="00FC4B5B" w:rsidRDefault="00FC4B5B" w:rsidP="00FC4B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4B5B">
        <w:rPr>
          <w:rFonts w:ascii="Times New Roman" w:hAnsi="Times New Roman" w:cs="Times New Roman"/>
          <w:sz w:val="28"/>
          <w:szCs w:val="28"/>
        </w:rPr>
        <w:t>о результатах публичных слушаний</w:t>
      </w:r>
    </w:p>
    <w:p w:rsidR="00FC4B5B" w:rsidRPr="00FC4B5B" w:rsidRDefault="00FC4B5B" w:rsidP="00FC4B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4B5B" w:rsidRPr="00FC4B5B" w:rsidRDefault="00FC4B5B" w:rsidP="00FC4B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4B5B">
        <w:rPr>
          <w:rFonts w:ascii="Times New Roman" w:hAnsi="Times New Roman" w:cs="Times New Roman"/>
          <w:sz w:val="28"/>
          <w:szCs w:val="28"/>
        </w:rPr>
        <w:t>«О бюджете Широко-Атамановского сельского поселения</w:t>
      </w:r>
    </w:p>
    <w:p w:rsidR="00FC4B5B" w:rsidRPr="00FC4B5B" w:rsidRDefault="00FC4B5B" w:rsidP="00FC4B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4B5B" w:rsidRPr="00FC4B5B" w:rsidRDefault="00FC4B5B" w:rsidP="00FC4B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4B5B">
        <w:rPr>
          <w:rFonts w:ascii="Times New Roman" w:hAnsi="Times New Roman" w:cs="Times New Roman"/>
          <w:sz w:val="28"/>
          <w:szCs w:val="28"/>
        </w:rPr>
        <w:t>Морозовского района на 202</w:t>
      </w:r>
      <w:r w:rsidR="00397713">
        <w:rPr>
          <w:rFonts w:ascii="Times New Roman" w:hAnsi="Times New Roman" w:cs="Times New Roman"/>
          <w:sz w:val="28"/>
          <w:szCs w:val="28"/>
        </w:rPr>
        <w:t>3</w:t>
      </w:r>
      <w:r w:rsidRPr="00FC4B5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97713">
        <w:rPr>
          <w:rFonts w:ascii="Times New Roman" w:hAnsi="Times New Roman" w:cs="Times New Roman"/>
          <w:sz w:val="28"/>
          <w:szCs w:val="28"/>
        </w:rPr>
        <w:t>4</w:t>
      </w:r>
      <w:r w:rsidRPr="00FC4B5B">
        <w:rPr>
          <w:rFonts w:ascii="Times New Roman" w:hAnsi="Times New Roman" w:cs="Times New Roman"/>
          <w:sz w:val="28"/>
          <w:szCs w:val="28"/>
        </w:rPr>
        <w:t xml:space="preserve"> и 202</w:t>
      </w:r>
      <w:r w:rsidR="00397713">
        <w:rPr>
          <w:rFonts w:ascii="Times New Roman" w:hAnsi="Times New Roman" w:cs="Times New Roman"/>
          <w:sz w:val="28"/>
          <w:szCs w:val="28"/>
        </w:rPr>
        <w:t>5</w:t>
      </w:r>
      <w:r w:rsidRPr="00FC4B5B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FC4B5B" w:rsidRPr="00FC4B5B" w:rsidRDefault="00FC4B5B" w:rsidP="00FC4B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4B5B" w:rsidRPr="00FC4B5B" w:rsidRDefault="00FC4B5B" w:rsidP="00FC4B5B">
      <w:pPr>
        <w:rPr>
          <w:rFonts w:ascii="Times New Roman" w:hAnsi="Times New Roman" w:cs="Times New Roman"/>
          <w:sz w:val="28"/>
          <w:szCs w:val="28"/>
        </w:rPr>
      </w:pPr>
      <w:r w:rsidRPr="00FC4B5B">
        <w:rPr>
          <w:rFonts w:ascii="Times New Roman" w:hAnsi="Times New Roman" w:cs="Times New Roman"/>
          <w:sz w:val="28"/>
          <w:szCs w:val="28"/>
        </w:rPr>
        <w:t>20 декабря 202</w:t>
      </w:r>
      <w:r w:rsidR="00397713">
        <w:rPr>
          <w:rFonts w:ascii="Times New Roman" w:hAnsi="Times New Roman" w:cs="Times New Roman"/>
          <w:sz w:val="28"/>
          <w:szCs w:val="28"/>
        </w:rPr>
        <w:t>2</w:t>
      </w:r>
      <w:r w:rsidRPr="00FC4B5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х. Широко-</w:t>
      </w:r>
      <w:proofErr w:type="spellStart"/>
      <w:r w:rsidRPr="00FC4B5B">
        <w:rPr>
          <w:rFonts w:ascii="Times New Roman" w:hAnsi="Times New Roman" w:cs="Times New Roman"/>
          <w:sz w:val="28"/>
          <w:szCs w:val="28"/>
        </w:rPr>
        <w:t>Атамновский</w:t>
      </w:r>
      <w:proofErr w:type="spellEnd"/>
    </w:p>
    <w:p w:rsidR="00FC4B5B" w:rsidRPr="00FC4B5B" w:rsidRDefault="00FC4B5B" w:rsidP="00FC4B5B">
      <w:pPr>
        <w:rPr>
          <w:rFonts w:ascii="Times New Roman" w:hAnsi="Times New Roman" w:cs="Times New Roman"/>
          <w:sz w:val="28"/>
          <w:szCs w:val="28"/>
        </w:rPr>
      </w:pPr>
    </w:p>
    <w:p w:rsidR="00FC4B5B" w:rsidRPr="00FC4B5B" w:rsidRDefault="00FC4B5B" w:rsidP="00FC4B5B">
      <w:pPr>
        <w:rPr>
          <w:rFonts w:ascii="Times New Roman" w:hAnsi="Times New Roman" w:cs="Times New Roman"/>
          <w:sz w:val="28"/>
          <w:szCs w:val="28"/>
        </w:rPr>
      </w:pPr>
      <w:r w:rsidRPr="00FC4B5B">
        <w:rPr>
          <w:rFonts w:ascii="Times New Roman" w:hAnsi="Times New Roman" w:cs="Times New Roman"/>
          <w:sz w:val="28"/>
          <w:szCs w:val="28"/>
        </w:rPr>
        <w:t>В публичных слушаниях 20 декабря 202</w:t>
      </w:r>
      <w:r w:rsidR="00397713">
        <w:rPr>
          <w:rFonts w:ascii="Times New Roman" w:hAnsi="Times New Roman" w:cs="Times New Roman"/>
          <w:sz w:val="28"/>
          <w:szCs w:val="28"/>
        </w:rPr>
        <w:t>2</w:t>
      </w:r>
      <w:r w:rsidRPr="00FC4B5B">
        <w:rPr>
          <w:rFonts w:ascii="Times New Roman" w:hAnsi="Times New Roman" w:cs="Times New Roman"/>
          <w:sz w:val="28"/>
          <w:szCs w:val="28"/>
        </w:rPr>
        <w:t xml:space="preserve"> г. приняло участие 48 </w:t>
      </w:r>
      <w:proofErr w:type="spellStart"/>
      <w:proofErr w:type="gramStart"/>
      <w:r w:rsidRPr="00FC4B5B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FC4B5B">
        <w:rPr>
          <w:rFonts w:ascii="Times New Roman" w:hAnsi="Times New Roman" w:cs="Times New Roman"/>
          <w:sz w:val="28"/>
          <w:szCs w:val="28"/>
        </w:rPr>
        <w:t>-теля</w:t>
      </w:r>
      <w:proofErr w:type="gramEnd"/>
      <w:r w:rsidRPr="00FC4B5B">
        <w:rPr>
          <w:rFonts w:ascii="Times New Roman" w:hAnsi="Times New Roman" w:cs="Times New Roman"/>
          <w:sz w:val="28"/>
          <w:szCs w:val="28"/>
        </w:rPr>
        <w:t xml:space="preserve"> Широко-</w:t>
      </w:r>
      <w:proofErr w:type="spellStart"/>
      <w:r w:rsidRPr="00FC4B5B">
        <w:rPr>
          <w:rFonts w:ascii="Times New Roman" w:hAnsi="Times New Roman" w:cs="Times New Roman"/>
          <w:sz w:val="28"/>
          <w:szCs w:val="28"/>
        </w:rPr>
        <w:t>Атамановского</w:t>
      </w:r>
      <w:proofErr w:type="spellEnd"/>
      <w:r w:rsidRPr="00FC4B5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C4B5B" w:rsidRPr="00FC4B5B" w:rsidRDefault="00FC4B5B" w:rsidP="00FC4B5B">
      <w:pPr>
        <w:rPr>
          <w:rFonts w:ascii="Times New Roman" w:hAnsi="Times New Roman" w:cs="Times New Roman"/>
          <w:sz w:val="28"/>
          <w:szCs w:val="28"/>
        </w:rPr>
      </w:pPr>
    </w:p>
    <w:p w:rsidR="00FC4B5B" w:rsidRPr="00FC4B5B" w:rsidRDefault="00FC4B5B" w:rsidP="00FC4B5B">
      <w:pPr>
        <w:rPr>
          <w:rFonts w:ascii="Times New Roman" w:hAnsi="Times New Roman" w:cs="Times New Roman"/>
          <w:sz w:val="28"/>
          <w:szCs w:val="28"/>
        </w:rPr>
      </w:pPr>
      <w:r w:rsidRPr="00FC4B5B">
        <w:rPr>
          <w:rFonts w:ascii="Times New Roman" w:hAnsi="Times New Roman" w:cs="Times New Roman"/>
          <w:sz w:val="28"/>
          <w:szCs w:val="28"/>
        </w:rPr>
        <w:t>Заслушав выступления граждан Широко-Атамановского сельского поселения о проекте решения «О бюджете Широко-Атамановского сельского поселения Морозовского района на 202</w:t>
      </w:r>
      <w:r w:rsidR="00397713">
        <w:rPr>
          <w:rFonts w:ascii="Times New Roman" w:hAnsi="Times New Roman" w:cs="Times New Roman"/>
          <w:sz w:val="28"/>
          <w:szCs w:val="28"/>
        </w:rPr>
        <w:t>3</w:t>
      </w:r>
      <w:r w:rsidRPr="00FC4B5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97713">
        <w:rPr>
          <w:rFonts w:ascii="Times New Roman" w:hAnsi="Times New Roman" w:cs="Times New Roman"/>
          <w:sz w:val="28"/>
          <w:szCs w:val="28"/>
        </w:rPr>
        <w:t>4</w:t>
      </w:r>
      <w:r w:rsidRPr="00FC4B5B">
        <w:rPr>
          <w:rFonts w:ascii="Times New Roman" w:hAnsi="Times New Roman" w:cs="Times New Roman"/>
          <w:sz w:val="28"/>
          <w:szCs w:val="28"/>
        </w:rPr>
        <w:t xml:space="preserve"> и 202</w:t>
      </w:r>
      <w:r w:rsidR="00397713">
        <w:rPr>
          <w:rFonts w:ascii="Times New Roman" w:hAnsi="Times New Roman" w:cs="Times New Roman"/>
          <w:sz w:val="28"/>
          <w:szCs w:val="28"/>
        </w:rPr>
        <w:t>5</w:t>
      </w:r>
      <w:r w:rsidRPr="00FC4B5B">
        <w:rPr>
          <w:rFonts w:ascii="Times New Roman" w:hAnsi="Times New Roman" w:cs="Times New Roman"/>
          <w:sz w:val="28"/>
          <w:szCs w:val="28"/>
        </w:rPr>
        <w:t xml:space="preserve"> годов» участники публичных слушаний приняли решение:</w:t>
      </w:r>
    </w:p>
    <w:p w:rsidR="00FC4B5B" w:rsidRPr="00FC4B5B" w:rsidRDefault="00FC4B5B" w:rsidP="00FC4B5B">
      <w:pPr>
        <w:rPr>
          <w:rFonts w:ascii="Times New Roman" w:hAnsi="Times New Roman" w:cs="Times New Roman"/>
          <w:sz w:val="28"/>
          <w:szCs w:val="28"/>
        </w:rPr>
      </w:pPr>
    </w:p>
    <w:p w:rsidR="00FC4B5B" w:rsidRPr="00FC4B5B" w:rsidRDefault="00FC4B5B" w:rsidP="00FC4B5B">
      <w:pPr>
        <w:rPr>
          <w:rFonts w:ascii="Times New Roman" w:hAnsi="Times New Roman" w:cs="Times New Roman"/>
          <w:sz w:val="28"/>
          <w:szCs w:val="28"/>
        </w:rPr>
      </w:pPr>
      <w:r w:rsidRPr="00FC4B5B">
        <w:rPr>
          <w:rFonts w:ascii="Times New Roman" w:hAnsi="Times New Roman" w:cs="Times New Roman"/>
          <w:sz w:val="28"/>
          <w:szCs w:val="28"/>
        </w:rPr>
        <w:t>1. Одобрить проект решения «О бюджете Широко-</w:t>
      </w:r>
      <w:proofErr w:type="spellStart"/>
      <w:r w:rsidRPr="00FC4B5B">
        <w:rPr>
          <w:rFonts w:ascii="Times New Roman" w:hAnsi="Times New Roman" w:cs="Times New Roman"/>
          <w:sz w:val="28"/>
          <w:szCs w:val="28"/>
        </w:rPr>
        <w:t>Атамановского</w:t>
      </w:r>
      <w:proofErr w:type="spellEnd"/>
      <w:r w:rsidRPr="00FC4B5B">
        <w:rPr>
          <w:rFonts w:ascii="Times New Roman" w:hAnsi="Times New Roman" w:cs="Times New Roman"/>
          <w:sz w:val="28"/>
          <w:szCs w:val="28"/>
        </w:rPr>
        <w:t xml:space="preserve"> сельско-</w:t>
      </w:r>
      <w:proofErr w:type="spellStart"/>
      <w:r w:rsidRPr="00FC4B5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C4B5B">
        <w:rPr>
          <w:rFonts w:ascii="Times New Roman" w:hAnsi="Times New Roman" w:cs="Times New Roman"/>
          <w:sz w:val="28"/>
          <w:szCs w:val="28"/>
        </w:rPr>
        <w:t xml:space="preserve"> поселения Морозовского района на 202</w:t>
      </w:r>
      <w:r w:rsidR="00397713">
        <w:rPr>
          <w:rFonts w:ascii="Times New Roman" w:hAnsi="Times New Roman" w:cs="Times New Roman"/>
          <w:sz w:val="28"/>
          <w:szCs w:val="28"/>
        </w:rPr>
        <w:t>3</w:t>
      </w:r>
      <w:r w:rsidRPr="00FC4B5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97713">
        <w:rPr>
          <w:rFonts w:ascii="Times New Roman" w:hAnsi="Times New Roman" w:cs="Times New Roman"/>
          <w:sz w:val="28"/>
          <w:szCs w:val="28"/>
        </w:rPr>
        <w:t>4</w:t>
      </w:r>
      <w:r w:rsidRPr="00FC4B5B">
        <w:rPr>
          <w:rFonts w:ascii="Times New Roman" w:hAnsi="Times New Roman" w:cs="Times New Roman"/>
          <w:sz w:val="28"/>
          <w:szCs w:val="28"/>
        </w:rPr>
        <w:t xml:space="preserve"> и 202</w:t>
      </w:r>
      <w:r w:rsidR="00397713">
        <w:rPr>
          <w:rFonts w:ascii="Times New Roman" w:hAnsi="Times New Roman" w:cs="Times New Roman"/>
          <w:sz w:val="28"/>
          <w:szCs w:val="28"/>
        </w:rPr>
        <w:t>5</w:t>
      </w:r>
      <w:r w:rsidRPr="00FC4B5B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FC4B5B" w:rsidRPr="00FC4B5B" w:rsidRDefault="00FC4B5B" w:rsidP="00FC4B5B">
      <w:pPr>
        <w:rPr>
          <w:rFonts w:ascii="Times New Roman" w:hAnsi="Times New Roman" w:cs="Times New Roman"/>
          <w:sz w:val="28"/>
          <w:szCs w:val="28"/>
        </w:rPr>
      </w:pPr>
    </w:p>
    <w:p w:rsidR="00FC4B5B" w:rsidRPr="00FC4B5B" w:rsidRDefault="00FC4B5B" w:rsidP="00FC4B5B">
      <w:pPr>
        <w:rPr>
          <w:rFonts w:ascii="Times New Roman" w:hAnsi="Times New Roman" w:cs="Times New Roman"/>
          <w:sz w:val="28"/>
          <w:szCs w:val="28"/>
        </w:rPr>
      </w:pPr>
      <w:r w:rsidRPr="00FC4B5B">
        <w:rPr>
          <w:rFonts w:ascii="Times New Roman" w:hAnsi="Times New Roman" w:cs="Times New Roman"/>
          <w:sz w:val="28"/>
          <w:szCs w:val="28"/>
        </w:rPr>
        <w:t>2. Рекомендовать Собранию депутатов Широко-Атамановского сельского поселения Морозовского района рассмотреть проект решения «О бюджете Широко-Атамановского сельского поселения Морозовского района на 202</w:t>
      </w:r>
      <w:r w:rsidR="00397713">
        <w:rPr>
          <w:rFonts w:ascii="Times New Roman" w:hAnsi="Times New Roman" w:cs="Times New Roman"/>
          <w:sz w:val="28"/>
          <w:szCs w:val="28"/>
        </w:rPr>
        <w:t>3</w:t>
      </w:r>
      <w:r w:rsidRPr="00FC4B5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97713">
        <w:rPr>
          <w:rFonts w:ascii="Times New Roman" w:hAnsi="Times New Roman" w:cs="Times New Roman"/>
          <w:sz w:val="28"/>
          <w:szCs w:val="28"/>
        </w:rPr>
        <w:t>4</w:t>
      </w:r>
      <w:r w:rsidRPr="00FC4B5B">
        <w:rPr>
          <w:rFonts w:ascii="Times New Roman" w:hAnsi="Times New Roman" w:cs="Times New Roman"/>
          <w:sz w:val="28"/>
          <w:szCs w:val="28"/>
        </w:rPr>
        <w:t xml:space="preserve"> и 202</w:t>
      </w:r>
      <w:r w:rsidR="00397713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FC4B5B">
        <w:rPr>
          <w:rFonts w:ascii="Times New Roman" w:hAnsi="Times New Roman" w:cs="Times New Roman"/>
          <w:sz w:val="28"/>
          <w:szCs w:val="28"/>
        </w:rPr>
        <w:t xml:space="preserve"> годов» с учетом предложений </w:t>
      </w:r>
      <w:proofErr w:type="spellStart"/>
      <w:r w:rsidRPr="00FC4B5B">
        <w:rPr>
          <w:rFonts w:ascii="Times New Roman" w:hAnsi="Times New Roman" w:cs="Times New Roman"/>
          <w:sz w:val="28"/>
          <w:szCs w:val="28"/>
        </w:rPr>
        <w:t>граж</w:t>
      </w:r>
      <w:proofErr w:type="spellEnd"/>
      <w:r w:rsidRPr="00FC4B5B">
        <w:rPr>
          <w:rFonts w:ascii="Times New Roman" w:hAnsi="Times New Roman" w:cs="Times New Roman"/>
          <w:sz w:val="28"/>
          <w:szCs w:val="28"/>
        </w:rPr>
        <w:t>-дан, поступивших в результате публичных слушаний.</w:t>
      </w:r>
    </w:p>
    <w:p w:rsidR="00FC4B5B" w:rsidRPr="00FC4B5B" w:rsidRDefault="00FC4B5B" w:rsidP="00FC4B5B">
      <w:pPr>
        <w:rPr>
          <w:rFonts w:ascii="Times New Roman" w:hAnsi="Times New Roman" w:cs="Times New Roman"/>
          <w:sz w:val="28"/>
          <w:szCs w:val="28"/>
        </w:rPr>
      </w:pPr>
    </w:p>
    <w:p w:rsidR="00FC4B5B" w:rsidRPr="00FC4B5B" w:rsidRDefault="00FC4B5B" w:rsidP="00FC4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B5B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FC4B5B" w:rsidRPr="00FC4B5B" w:rsidRDefault="00FC4B5B" w:rsidP="00FC4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B5B">
        <w:rPr>
          <w:rFonts w:ascii="Times New Roman" w:hAnsi="Times New Roman" w:cs="Times New Roman"/>
          <w:sz w:val="28"/>
          <w:szCs w:val="28"/>
        </w:rPr>
        <w:t>по проведению</w:t>
      </w:r>
    </w:p>
    <w:p w:rsidR="003103B8" w:rsidRPr="00FC4B5B" w:rsidRDefault="00FC4B5B" w:rsidP="00FC4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B5B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FC4B5B">
        <w:rPr>
          <w:rFonts w:ascii="Times New Roman" w:hAnsi="Times New Roman" w:cs="Times New Roman"/>
          <w:sz w:val="28"/>
          <w:szCs w:val="28"/>
        </w:rPr>
        <w:t>Дмитрова Л.Н.</w:t>
      </w:r>
    </w:p>
    <w:sectPr w:rsidR="003103B8" w:rsidRPr="00FC4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4D9"/>
    <w:rsid w:val="003103B8"/>
    <w:rsid w:val="00397713"/>
    <w:rsid w:val="00AB34D9"/>
    <w:rsid w:val="00FC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05B8D"/>
  <w15:chartTrackingRefBased/>
  <w15:docId w15:val="{69712D7C-DA31-4387-BDCF-A02148D1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2023-01-27T06:54:00Z</dcterms:created>
  <dcterms:modified xsi:type="dcterms:W3CDTF">2023-01-27T06:54:00Z</dcterms:modified>
</cp:coreProperties>
</file>