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C3" w:rsidRDefault="00011781">
      <w:pPr>
        <w:spacing w:line="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33DC3" w:rsidRDefault="0001178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5DF2">
        <w:rPr>
          <w:b/>
          <w:sz w:val="28"/>
          <w:szCs w:val="28"/>
        </w:rPr>
        <w:t>ШИРОКО-АТАМАНОВСКОЕ</w:t>
      </w:r>
      <w:r>
        <w:rPr>
          <w:b/>
          <w:sz w:val="28"/>
          <w:szCs w:val="28"/>
        </w:rPr>
        <w:t xml:space="preserve"> СЕЛЬСКОЕ ПОСЕЛЕНИЕ»</w:t>
      </w:r>
    </w:p>
    <w:p w:rsidR="00833DC3" w:rsidRDefault="00011781">
      <w:pPr>
        <w:spacing w:line="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755DF2">
        <w:rPr>
          <w:b/>
          <w:sz w:val="28"/>
          <w:szCs w:val="28"/>
        </w:rPr>
        <w:t>ШИРОКО-АТАМАНОВСКОЕ</w:t>
      </w:r>
    </w:p>
    <w:p w:rsidR="00833DC3" w:rsidRDefault="00011781">
      <w:pPr>
        <w:spacing w:line="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833DC3" w:rsidRDefault="00833DC3">
      <w:pPr>
        <w:spacing w:line="0" w:lineRule="atLeast"/>
        <w:rPr>
          <w:b/>
          <w:bCs/>
        </w:rPr>
      </w:pPr>
    </w:p>
    <w:p w:rsidR="00833DC3" w:rsidRDefault="00011781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33DC3" w:rsidRDefault="00833DC3">
      <w:pPr>
        <w:spacing w:line="0" w:lineRule="atLeast"/>
        <w:jc w:val="center"/>
        <w:rPr>
          <w:b/>
          <w:bCs/>
          <w:sz w:val="28"/>
          <w:szCs w:val="28"/>
        </w:rPr>
      </w:pPr>
    </w:p>
    <w:p w:rsidR="00833DC3" w:rsidRDefault="00755DF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29</w:t>
      </w:r>
      <w:r w:rsidR="0001178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11781">
        <w:rPr>
          <w:sz w:val="28"/>
          <w:szCs w:val="28"/>
        </w:rPr>
        <w:t>.2022 г.</w:t>
      </w:r>
      <w:r w:rsidR="00011781">
        <w:rPr>
          <w:sz w:val="28"/>
          <w:szCs w:val="28"/>
        </w:rPr>
        <w:tab/>
      </w:r>
      <w:r w:rsidR="00011781">
        <w:rPr>
          <w:sz w:val="28"/>
          <w:szCs w:val="28"/>
        </w:rPr>
        <w:tab/>
        <w:t xml:space="preserve">                                                                                           № </w:t>
      </w:r>
      <w:r>
        <w:rPr>
          <w:sz w:val="28"/>
          <w:szCs w:val="28"/>
        </w:rPr>
        <w:t>27</w:t>
      </w:r>
    </w:p>
    <w:p w:rsidR="00755DF2" w:rsidRDefault="00755DF2">
      <w:pPr>
        <w:spacing w:line="0" w:lineRule="atLeast"/>
        <w:rPr>
          <w:b/>
          <w:bCs/>
          <w:sz w:val="28"/>
          <w:szCs w:val="28"/>
        </w:rPr>
      </w:pPr>
    </w:p>
    <w:p w:rsidR="00833DC3" w:rsidRDefault="00011781">
      <w:pPr>
        <w:spacing w:after="277" w:line="0" w:lineRule="atLeast"/>
        <w:ind w:left="2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передачи имущества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b/>
          <w:bCs/>
          <w:sz w:val="28"/>
          <w:szCs w:val="28"/>
        </w:rPr>
        <w:t>Широко-Атамановское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755DF2" w:rsidRDefault="00755DF2">
      <w:pPr>
        <w:spacing w:after="277" w:line="0" w:lineRule="atLeast"/>
        <w:ind w:left="206"/>
        <w:jc w:val="center"/>
        <w:rPr>
          <w:b/>
          <w:bCs/>
          <w:sz w:val="28"/>
          <w:szCs w:val="28"/>
        </w:rPr>
      </w:pPr>
    </w:p>
    <w:p w:rsidR="00833DC3" w:rsidRDefault="00011781">
      <w:pPr>
        <w:spacing w:after="277" w:line="0" w:lineRule="atLeast"/>
        <w:ind w:left="20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N9 131-ФЗ «Об общих принципах организации местного самоуправления в Российской Федерации», Положением «О порядке учета, управления и распоряжения муниципальным имуществом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сельского поселения от 26.02.2010 г. № 38, Решением Собрания депутатов Морозовского района № 742 от 10 июня 2022 года «Об утверждении перечня имущества, предлагаемого к передаче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поселение»», Уставом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сельского поселения</w:t>
      </w:r>
    </w:p>
    <w:p w:rsidR="00833DC3" w:rsidRDefault="00011781">
      <w:pPr>
        <w:spacing w:before="240" w:line="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755DF2" w:rsidRDefault="00755DF2">
      <w:pPr>
        <w:spacing w:before="240" w:line="0" w:lineRule="atLeast"/>
        <w:jc w:val="center"/>
        <w:rPr>
          <w:sz w:val="28"/>
          <w:szCs w:val="28"/>
        </w:rPr>
      </w:pPr>
    </w:p>
    <w:p w:rsidR="00833DC3" w:rsidRDefault="00011781">
      <w:pPr>
        <w:numPr>
          <w:ilvl w:val="0"/>
          <w:numId w:val="1"/>
        </w:numPr>
        <w:spacing w:line="0" w:lineRule="atLeas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имущество из </w:t>
      </w:r>
      <w:r>
        <w:rPr>
          <w:noProof/>
          <w:sz w:val="28"/>
          <w:szCs w:val="28"/>
        </w:rPr>
        <w:drawing>
          <wp:inline distT="0" distB="0" distL="114300" distR="114300">
            <wp:extent cx="3175" cy="73025"/>
            <wp:effectExtent l="0" t="0" r="15875" b="3175"/>
            <wp:docPr id="40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поселение», согласно приложению. </w:t>
      </w:r>
      <w:r>
        <w:rPr>
          <w:noProof/>
          <w:sz w:val="28"/>
          <w:szCs w:val="28"/>
        </w:rPr>
        <w:drawing>
          <wp:inline distT="0" distB="0" distL="114300" distR="114300">
            <wp:extent cx="3175" cy="3175"/>
            <wp:effectExtent l="0" t="0" r="0" b="0"/>
            <wp:docPr id="42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C3" w:rsidRDefault="00011781">
      <w:pPr>
        <w:spacing w:line="0" w:lineRule="atLeast"/>
        <w:ind w:left="14" w:right="15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222250" cy="109855"/>
            <wp:effectExtent l="0" t="0" r="6350" b="4445"/>
            <wp:docPr id="43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2. Администрации 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сельского поселения Морозовского района Ростовской области обеспечить прием-передачу имущества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8"/>
          <w:szCs w:val="28"/>
        </w:rPr>
        <w:t>Широко-Атамановское</w:t>
      </w:r>
      <w:r>
        <w:rPr>
          <w:sz w:val="28"/>
          <w:szCs w:val="28"/>
        </w:rPr>
        <w:t xml:space="preserve"> сельское поселение». </w:t>
      </w:r>
    </w:p>
    <w:p w:rsidR="00833DC3" w:rsidRDefault="00011781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вступает в силу с даты подписания и подлежит размещению на официальном сайте Администрации </w:t>
      </w:r>
      <w:r w:rsidR="00755DF2">
        <w:rPr>
          <w:color w:val="000000"/>
          <w:sz w:val="28"/>
          <w:szCs w:val="28"/>
        </w:rPr>
        <w:t>Широко-Атамановское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833DC3" w:rsidRDefault="00011781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833DC3" w:rsidRDefault="00833DC3">
      <w:pPr>
        <w:ind w:left="709"/>
        <w:jc w:val="both"/>
        <w:rPr>
          <w:color w:val="000000"/>
          <w:sz w:val="28"/>
          <w:szCs w:val="28"/>
        </w:rPr>
      </w:pPr>
    </w:p>
    <w:p w:rsidR="00833DC3" w:rsidRDefault="00011781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 xml:space="preserve">Собрания депутатов </w:t>
      </w:r>
    </w:p>
    <w:p w:rsidR="00833DC3" w:rsidRDefault="00755DF2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Широко-Атамановское</w:t>
      </w:r>
      <w:r w:rsidR="00011781">
        <w:rPr>
          <w:bCs/>
          <w:color w:val="000000"/>
          <w:sz w:val="28"/>
          <w:szCs w:val="28"/>
        </w:rPr>
        <w:t xml:space="preserve"> сельского поселения</w:t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</w:r>
      <w:r w:rsidR="00011781">
        <w:rPr>
          <w:bCs/>
          <w:color w:val="000000"/>
          <w:sz w:val="28"/>
          <w:szCs w:val="28"/>
        </w:rPr>
        <w:tab/>
        <w:t xml:space="preserve">      В.</w:t>
      </w:r>
      <w:r>
        <w:rPr>
          <w:bCs/>
          <w:color w:val="000000"/>
          <w:sz w:val="28"/>
          <w:szCs w:val="28"/>
        </w:rPr>
        <w:t>И. Обидейко</w:t>
      </w:r>
    </w:p>
    <w:p w:rsidR="00833DC3" w:rsidRDefault="00833DC3">
      <w:pPr>
        <w:pStyle w:val="ae"/>
        <w:tabs>
          <w:tab w:val="left" w:pos="708"/>
        </w:tabs>
        <w:ind w:left="6804"/>
        <w:jc w:val="right"/>
        <w:rPr>
          <w:sz w:val="22"/>
          <w:szCs w:val="26"/>
        </w:rPr>
      </w:pPr>
    </w:p>
    <w:p w:rsidR="00833DC3" w:rsidRDefault="00011781">
      <w:pPr>
        <w:pStyle w:val="ae"/>
        <w:tabs>
          <w:tab w:val="left" w:pos="708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решению Собрания депутатов </w:t>
      </w:r>
    </w:p>
    <w:p w:rsidR="00833DC3" w:rsidRDefault="00755DF2">
      <w:pPr>
        <w:spacing w:line="0" w:lineRule="atLeast"/>
        <w:ind w:left="204"/>
        <w:jc w:val="right"/>
        <w:rPr>
          <w:sz w:val="20"/>
          <w:szCs w:val="20"/>
        </w:rPr>
      </w:pPr>
      <w:r>
        <w:rPr>
          <w:sz w:val="20"/>
          <w:szCs w:val="20"/>
        </w:rPr>
        <w:t>Широко-Атамановское</w:t>
      </w:r>
      <w:r w:rsidR="00011781">
        <w:rPr>
          <w:sz w:val="20"/>
          <w:szCs w:val="20"/>
        </w:rPr>
        <w:t xml:space="preserve"> сельского поселения № </w:t>
      </w:r>
      <w:r>
        <w:rPr>
          <w:sz w:val="20"/>
          <w:szCs w:val="20"/>
        </w:rPr>
        <w:t>27</w:t>
      </w:r>
      <w:r w:rsidR="00011781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29.07.</w:t>
      </w:r>
      <w:r w:rsidR="00011781">
        <w:rPr>
          <w:sz w:val="20"/>
          <w:szCs w:val="20"/>
        </w:rPr>
        <w:t xml:space="preserve"> 2022 года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 передачи имущества из муниципальной собственности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«Морозовский район»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муниципальную собственность муниципального образования</w:t>
      </w:r>
    </w:p>
    <w:p w:rsidR="00833DC3" w:rsidRDefault="00011781">
      <w:pPr>
        <w:spacing w:line="0" w:lineRule="atLeast"/>
        <w:ind w:left="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755DF2">
        <w:rPr>
          <w:sz w:val="20"/>
          <w:szCs w:val="20"/>
        </w:rPr>
        <w:t>Широко-Атамановское</w:t>
      </w:r>
      <w:r>
        <w:rPr>
          <w:sz w:val="20"/>
          <w:szCs w:val="20"/>
        </w:rPr>
        <w:t xml:space="preserve"> сельское поселение»»</w:t>
      </w:r>
    </w:p>
    <w:p w:rsidR="00833DC3" w:rsidRDefault="00833DC3">
      <w:pPr>
        <w:pStyle w:val="ae"/>
        <w:tabs>
          <w:tab w:val="left" w:pos="708"/>
        </w:tabs>
        <w:ind w:left="6804"/>
        <w:jc w:val="right"/>
        <w:rPr>
          <w:sz w:val="22"/>
          <w:szCs w:val="28"/>
        </w:rPr>
      </w:pPr>
    </w:p>
    <w:p w:rsidR="00833DC3" w:rsidRDefault="00011781">
      <w:pPr>
        <w:spacing w:after="277"/>
        <w:ind w:left="206" w:firstLine="984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br/>
      </w:r>
      <w:r>
        <w:rPr>
          <w:sz w:val="22"/>
          <w:szCs w:val="22"/>
        </w:rPr>
        <w:t>имущества, передаваемого   из муниципальной собственности муниципального образования «Морозовский район» в муниципальную собственность муниципального образования «</w:t>
      </w:r>
      <w:r w:rsidR="00755DF2">
        <w:rPr>
          <w:sz w:val="22"/>
          <w:szCs w:val="22"/>
        </w:rPr>
        <w:t>Широко-Атамановское</w:t>
      </w:r>
      <w:r>
        <w:rPr>
          <w:sz w:val="22"/>
          <w:szCs w:val="22"/>
        </w:rPr>
        <w:t xml:space="preserve"> сельское поселение»</w:t>
      </w:r>
    </w:p>
    <w:tbl>
      <w:tblPr>
        <w:tblpPr w:leftFromText="180" w:rightFromText="180" w:vertAnchor="text" w:horzAnchor="page" w:tblpX="845" w:tblpY="685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4111"/>
        <w:gridCol w:w="2551"/>
        <w:gridCol w:w="3260"/>
      </w:tblGrid>
      <w:tr w:rsidR="00833D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 xml:space="preserve">Полное наименование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3" w:rsidRDefault="00011781">
            <w:pPr>
              <w:jc w:val="center"/>
            </w:pPr>
            <w:r>
              <w:t xml:space="preserve">Индивидуализирующие характеристики имущества </w:t>
            </w:r>
          </w:p>
        </w:tc>
      </w:tr>
      <w:tr w:rsidR="00833D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</w:pPr>
            <w:r>
              <w:t xml:space="preserve"> Муниципальное бюджетное учреждение культуры «Районный Дом культуры Морозовский район»</w:t>
            </w:r>
          </w:p>
          <w:p w:rsidR="00833DC3" w:rsidRDefault="00833DC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</w:pPr>
            <w:r>
              <w:t>347210, Ростовская обл., Морозовский р-н, г.Морозовск, ул.Ленина, 155, ИНН 6121008608</w:t>
            </w:r>
          </w:p>
          <w:p w:rsidR="00833DC3" w:rsidRDefault="00833DC3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  <w:rPr>
                <w:b/>
                <w:bCs/>
              </w:rPr>
            </w:pPr>
            <w:r>
              <w:t>Кресло театральное «Дюна-Люкс»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011781">
            <w:pPr>
              <w:jc w:val="center"/>
            </w:pPr>
            <w:r>
              <w:t>Ростовская обл., Морозовский р-н, г.Морозовск, ул.Ленина, 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C3" w:rsidRDefault="00CA37A7" w:rsidP="00CA37A7">
            <w:pPr>
              <w:jc w:val="center"/>
            </w:pPr>
            <w:r>
              <w:t>69</w:t>
            </w:r>
            <w:bookmarkStart w:id="0" w:name="_GoBack"/>
            <w:bookmarkEnd w:id="0"/>
            <w:r w:rsidR="00011781">
              <w:t xml:space="preserve"> штук, балансовой стоимостью  4901,00 рублей за 1 штуку</w:t>
            </w:r>
          </w:p>
        </w:tc>
      </w:tr>
    </w:tbl>
    <w:p w:rsidR="00833DC3" w:rsidRDefault="00833DC3">
      <w:pPr>
        <w:ind w:left="5398"/>
        <w:jc w:val="both"/>
        <w:rPr>
          <w:b/>
          <w:color w:val="000000"/>
          <w:sz w:val="28"/>
          <w:szCs w:val="28"/>
        </w:rPr>
      </w:pPr>
    </w:p>
    <w:p w:rsidR="00833DC3" w:rsidRDefault="00833DC3">
      <w:pPr>
        <w:ind w:left="5398"/>
        <w:jc w:val="both"/>
        <w:rPr>
          <w:b/>
          <w:color w:val="000000"/>
          <w:sz w:val="28"/>
          <w:szCs w:val="28"/>
        </w:rPr>
      </w:pPr>
    </w:p>
    <w:sectPr w:rsidR="00833DC3">
      <w:headerReference w:type="default" r:id="rId11"/>
      <w:footerReference w:type="first" r:id="rId12"/>
      <w:type w:val="continuous"/>
      <w:pgSz w:w="16838" w:h="11906" w:orient="landscape"/>
      <w:pgMar w:top="935" w:right="567" w:bottom="680" w:left="68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9E" w:rsidRDefault="0029149E">
      <w:r>
        <w:separator/>
      </w:r>
    </w:p>
  </w:endnote>
  <w:endnote w:type="continuationSeparator" w:id="0">
    <w:p w:rsidR="0029149E" w:rsidRDefault="002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3" w:rsidRDefault="00011781">
    <w:pPr>
      <w:pStyle w:val="af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>PAGE   \* MERGEFORMAT</w:instrText>
    </w:r>
    <w:r>
      <w:rPr>
        <w:sz w:val="20"/>
      </w:rPr>
      <w:fldChar w:fldCharType="separate"/>
    </w:r>
    <w:r w:rsidR="00755DF2">
      <w:rPr>
        <w:noProof/>
        <w:sz w:val="20"/>
      </w:rPr>
      <w:t>1</w:t>
    </w:r>
    <w:r>
      <w:rPr>
        <w:sz w:val="20"/>
      </w:rPr>
      <w:fldChar w:fldCharType="end"/>
    </w:r>
  </w:p>
  <w:p w:rsidR="00833DC3" w:rsidRDefault="00833D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9E" w:rsidRDefault="0029149E">
      <w:r>
        <w:separator/>
      </w:r>
    </w:p>
  </w:footnote>
  <w:footnote w:type="continuationSeparator" w:id="0">
    <w:p w:rsidR="0029149E" w:rsidRDefault="002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3" w:rsidRDefault="00011781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A37A7">
      <w:rPr>
        <w:rStyle w:val="a6"/>
        <w:noProof/>
      </w:rPr>
      <w:t>2</w:t>
    </w:r>
    <w:r>
      <w:rPr>
        <w:rStyle w:val="a6"/>
      </w:rPr>
      <w:fldChar w:fldCharType="end"/>
    </w:r>
  </w:p>
  <w:p w:rsidR="00833DC3" w:rsidRDefault="00833D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65EBD"/>
    <w:multiLevelType w:val="singleLevel"/>
    <w:tmpl w:val="C1F65EB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ABBC947"/>
    <w:multiLevelType w:val="singleLevel"/>
    <w:tmpl w:val="0ABBC947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1781"/>
    <w:rsid w:val="00120BD0"/>
    <w:rsid w:val="001858A0"/>
    <w:rsid w:val="00191B9B"/>
    <w:rsid w:val="0022443D"/>
    <w:rsid w:val="002857A2"/>
    <w:rsid w:val="0029149E"/>
    <w:rsid w:val="002F221E"/>
    <w:rsid w:val="00494D4B"/>
    <w:rsid w:val="004B0D5F"/>
    <w:rsid w:val="00681401"/>
    <w:rsid w:val="006D62CF"/>
    <w:rsid w:val="00755DF2"/>
    <w:rsid w:val="00765F43"/>
    <w:rsid w:val="00777414"/>
    <w:rsid w:val="00781443"/>
    <w:rsid w:val="007E483C"/>
    <w:rsid w:val="008228DE"/>
    <w:rsid w:val="00833DC3"/>
    <w:rsid w:val="00841DA6"/>
    <w:rsid w:val="00846242"/>
    <w:rsid w:val="00865EA0"/>
    <w:rsid w:val="00935631"/>
    <w:rsid w:val="00975816"/>
    <w:rsid w:val="009D07EB"/>
    <w:rsid w:val="00A331C4"/>
    <w:rsid w:val="00A7472F"/>
    <w:rsid w:val="00B36E14"/>
    <w:rsid w:val="00B536B8"/>
    <w:rsid w:val="00C207D6"/>
    <w:rsid w:val="00C946E3"/>
    <w:rsid w:val="00CA37A7"/>
    <w:rsid w:val="00D93604"/>
    <w:rsid w:val="00DE38B2"/>
    <w:rsid w:val="00DF3A77"/>
    <w:rsid w:val="00E34E10"/>
    <w:rsid w:val="00E63F51"/>
    <w:rsid w:val="00EA3112"/>
    <w:rsid w:val="00F100A0"/>
    <w:rsid w:val="00FE1C08"/>
    <w:rsid w:val="023D6E2E"/>
    <w:rsid w:val="0ADE6076"/>
    <w:rsid w:val="0EBA3EC5"/>
    <w:rsid w:val="0FC71B6E"/>
    <w:rsid w:val="102A194E"/>
    <w:rsid w:val="1224187C"/>
    <w:rsid w:val="13550837"/>
    <w:rsid w:val="1D5C1A72"/>
    <w:rsid w:val="292D5C78"/>
    <w:rsid w:val="2C290932"/>
    <w:rsid w:val="2CE87199"/>
    <w:rsid w:val="30547282"/>
    <w:rsid w:val="416F1491"/>
    <w:rsid w:val="4CB6032F"/>
    <w:rsid w:val="4D402CA6"/>
    <w:rsid w:val="54346ABF"/>
    <w:rsid w:val="550E283F"/>
    <w:rsid w:val="613612EF"/>
    <w:rsid w:val="64091ABD"/>
    <w:rsid w:val="70E3707A"/>
    <w:rsid w:val="728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23A14-ABFD-4F84-9085-A1AD1F1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note text"/>
    <w:basedOn w:val="a"/>
    <w:link w:val="1"/>
    <w:qFormat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qFormat/>
    <w:pPr>
      <w:tabs>
        <w:tab w:val="center" w:pos="4677"/>
        <w:tab w:val="right" w:pos="9355"/>
      </w:tabs>
      <w:suppressAutoHyphens/>
    </w:pPr>
    <w:rPr>
      <w:szCs w:val="20"/>
      <w:lang w:val="zh-CN"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qFormat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qFormat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af1">
    <w:name w:val="Текст сноски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8902-CFFA-4D7D-B614-DC8A2996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2022-06-20T06:11:00Z</cp:lastPrinted>
  <dcterms:created xsi:type="dcterms:W3CDTF">2022-06-22T08:09:00Z</dcterms:created>
  <dcterms:modified xsi:type="dcterms:W3CDTF">2022-08-10T10:28:00Z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2B540410BC864C35BCE030CB0CE8D2C5</vt:lpwstr>
  </property>
</Properties>
</file>