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19" w:rsidRPr="00A357AF" w:rsidRDefault="00F86813" w:rsidP="009E69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7AF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6E1619" w:rsidRPr="00A357AF" w:rsidRDefault="00F86813" w:rsidP="009E69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7AF">
        <w:rPr>
          <w:rFonts w:ascii="Times New Roman" w:hAnsi="Times New Roman" w:cs="Times New Roman"/>
          <w:b/>
          <w:sz w:val="26"/>
          <w:szCs w:val="26"/>
        </w:rPr>
        <w:t>РОСТОВСКАЯ ОБЛАСТЬ МОРОЗОВСКИЙ РАЙОН</w:t>
      </w:r>
    </w:p>
    <w:p w:rsidR="009E6914" w:rsidRPr="00A357AF" w:rsidRDefault="009E6914" w:rsidP="009E69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1619" w:rsidRPr="00A357AF" w:rsidRDefault="00F86813" w:rsidP="009E69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7AF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6E1619" w:rsidRPr="00A357AF" w:rsidRDefault="009E6914" w:rsidP="009E69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7AF">
        <w:rPr>
          <w:rFonts w:ascii="Times New Roman" w:hAnsi="Times New Roman" w:cs="Times New Roman"/>
          <w:b/>
          <w:sz w:val="26"/>
          <w:szCs w:val="26"/>
        </w:rPr>
        <w:t>ШИРОКО-АТАМАНОВСКОГО</w:t>
      </w:r>
      <w:r w:rsidR="00F86813" w:rsidRPr="00A357AF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6E1619" w:rsidRPr="00A357AF" w:rsidRDefault="006E1619" w:rsidP="009E69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E1619" w:rsidRPr="00A357AF" w:rsidRDefault="00A357AF" w:rsidP="00AC26E5">
      <w:pPr>
        <w:spacing w:line="240" w:lineRule="auto"/>
        <w:jc w:val="center"/>
        <w:rPr>
          <w:sz w:val="26"/>
          <w:szCs w:val="26"/>
        </w:rPr>
      </w:pPr>
      <w:r w:rsidRPr="00A357AF">
        <w:rPr>
          <w:rFonts w:ascii="Times New Roman" w:hAnsi="Times New Roman" w:cs="Times New Roman"/>
          <w:b/>
          <w:sz w:val="26"/>
          <w:szCs w:val="26"/>
        </w:rPr>
        <w:t>РАСПОРЯЖЕНИЕ № 3</w:t>
      </w:r>
    </w:p>
    <w:p w:rsidR="006E1619" w:rsidRPr="00A357AF" w:rsidRDefault="009E6914">
      <w:pPr>
        <w:spacing w:line="240" w:lineRule="auto"/>
        <w:rPr>
          <w:sz w:val="26"/>
          <w:szCs w:val="26"/>
        </w:rPr>
      </w:pPr>
      <w:r w:rsidRPr="00A357AF">
        <w:rPr>
          <w:rFonts w:ascii="Times New Roman" w:hAnsi="Times New Roman" w:cs="Times New Roman"/>
          <w:sz w:val="26"/>
          <w:szCs w:val="26"/>
        </w:rPr>
        <w:t xml:space="preserve">  </w:t>
      </w:r>
      <w:r w:rsidR="00A357AF" w:rsidRPr="00A357AF">
        <w:rPr>
          <w:rFonts w:ascii="Times New Roman" w:hAnsi="Times New Roman" w:cs="Times New Roman"/>
          <w:sz w:val="26"/>
          <w:szCs w:val="26"/>
        </w:rPr>
        <w:t>30.03.2021</w:t>
      </w:r>
      <w:r w:rsidRPr="00A357AF">
        <w:rPr>
          <w:rFonts w:ascii="Times New Roman" w:hAnsi="Times New Roman" w:cs="Times New Roman"/>
          <w:sz w:val="26"/>
          <w:szCs w:val="26"/>
        </w:rPr>
        <w:t xml:space="preserve"> г.</w:t>
      </w:r>
      <w:r w:rsidR="00F86813" w:rsidRPr="00A357A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х. </w:t>
      </w:r>
      <w:r w:rsidRPr="00A357AF">
        <w:rPr>
          <w:rFonts w:ascii="Times New Roman" w:hAnsi="Times New Roman" w:cs="Times New Roman"/>
          <w:sz w:val="26"/>
          <w:szCs w:val="26"/>
        </w:rPr>
        <w:t>Широко-Атамановский</w:t>
      </w:r>
      <w:r w:rsidR="00F86813" w:rsidRPr="00A357AF">
        <w:rPr>
          <w:rFonts w:ascii="Times New Roman" w:hAnsi="Times New Roman" w:cs="Times New Roman"/>
          <w:sz w:val="26"/>
          <w:szCs w:val="26"/>
        </w:rPr>
        <w:t xml:space="preserve">       </w:t>
      </w:r>
    </w:p>
    <w:tbl>
      <w:tblPr>
        <w:tblStyle w:val="ab"/>
        <w:tblW w:w="9571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6E1619" w:rsidRPr="00A357AF" w:rsidTr="007835B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619" w:rsidRDefault="009E6914" w:rsidP="00A357A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7AF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F86813" w:rsidRPr="00A357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="007835B4">
              <w:rPr>
                <w:rFonts w:ascii="Times New Roman" w:hAnsi="Times New Roman" w:cs="Times New Roman"/>
                <w:b/>
                <w:sz w:val="26"/>
                <w:szCs w:val="26"/>
              </w:rPr>
              <w:t>назначении ответственным</w:t>
            </w:r>
            <w:r w:rsidR="00F86813" w:rsidRPr="00A357A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A357AF" w:rsidRPr="00A357AF" w:rsidRDefault="00A357AF" w:rsidP="00A357A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619" w:rsidRPr="00A357AF" w:rsidRDefault="006E1619">
            <w:pPr>
              <w:spacing w:after="0"/>
              <w:rPr>
                <w:sz w:val="26"/>
                <w:szCs w:val="26"/>
              </w:rPr>
            </w:pPr>
          </w:p>
        </w:tc>
      </w:tr>
    </w:tbl>
    <w:p w:rsidR="006E1619" w:rsidRPr="00A357AF" w:rsidRDefault="007835B4" w:rsidP="00A357AF">
      <w:pPr>
        <w:ind w:left="-426" w:firstLine="557"/>
        <w:jc w:val="both"/>
        <w:rPr>
          <w:sz w:val="26"/>
          <w:szCs w:val="26"/>
        </w:rPr>
      </w:pPr>
      <w:r w:rsidRPr="007835B4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25.12.2008 года № 273-ФЗ «О противодействии коррупции», от 02.03.2007 года № 25-ФЗ «О муниципальной службе в Российской Федерации»</w:t>
      </w:r>
    </w:p>
    <w:p w:rsidR="006E1619" w:rsidRPr="00A357AF" w:rsidRDefault="007835B4" w:rsidP="0045603A">
      <w:pPr>
        <w:pStyle w:val="a7"/>
        <w:numPr>
          <w:ilvl w:val="0"/>
          <w:numId w:val="1"/>
        </w:numPr>
        <w:ind w:left="142" w:hanging="11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Назначить ответственным за доступ к сведениям, поступившим в рамках законодательства о противодействии коррупции и составляющим налоговую тайну, а также о</w:t>
      </w:r>
      <w:r w:rsidR="00C75319">
        <w:rPr>
          <w:rFonts w:ascii="Times New Roman" w:hAnsi="Times New Roman" w:cs="Times New Roman"/>
          <w:sz w:val="26"/>
          <w:szCs w:val="26"/>
        </w:rPr>
        <w:t>тветственной за их сохранность г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лавного специалиста по общим вопросам Аверченко Ирину Сергеевну.</w:t>
      </w:r>
    </w:p>
    <w:p w:rsidR="006E1619" w:rsidRPr="00A357AF" w:rsidRDefault="00F86813" w:rsidP="0045603A">
      <w:pPr>
        <w:pStyle w:val="a7"/>
        <w:numPr>
          <w:ilvl w:val="0"/>
          <w:numId w:val="1"/>
        </w:numPr>
        <w:ind w:left="142" w:hanging="11"/>
        <w:jc w:val="both"/>
        <w:rPr>
          <w:rFonts w:ascii="Times New Roman" w:hAnsi="Times New Roman" w:cs="Times New Roman"/>
          <w:sz w:val="26"/>
          <w:szCs w:val="26"/>
        </w:rPr>
      </w:pPr>
      <w:r w:rsidRPr="00A357AF">
        <w:rPr>
          <w:rFonts w:ascii="Times New Roman" w:hAnsi="Times New Roman" w:cs="Times New Roman"/>
          <w:sz w:val="26"/>
          <w:szCs w:val="26"/>
        </w:rPr>
        <w:t>Контроль за исполнением настоящего распоряжения оставляю за собой.</w:t>
      </w:r>
    </w:p>
    <w:p w:rsidR="006E1619" w:rsidRPr="00A357AF" w:rsidRDefault="006E1619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A357AF" w:rsidRDefault="00A357AF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6E1619" w:rsidRPr="00A357AF" w:rsidRDefault="00F86813">
      <w:pPr>
        <w:pStyle w:val="a7"/>
        <w:rPr>
          <w:rFonts w:ascii="Times New Roman" w:hAnsi="Times New Roman" w:cs="Times New Roman"/>
          <w:sz w:val="26"/>
          <w:szCs w:val="26"/>
        </w:rPr>
      </w:pPr>
      <w:r w:rsidRPr="00A357AF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AC26E5" w:rsidRPr="00A357AF" w:rsidRDefault="00AC26E5">
      <w:pPr>
        <w:pStyle w:val="a7"/>
        <w:rPr>
          <w:rFonts w:ascii="Times New Roman" w:hAnsi="Times New Roman" w:cs="Times New Roman"/>
          <w:sz w:val="26"/>
          <w:szCs w:val="26"/>
        </w:rPr>
      </w:pPr>
      <w:r w:rsidRPr="00A357AF">
        <w:rPr>
          <w:rFonts w:ascii="Times New Roman" w:hAnsi="Times New Roman" w:cs="Times New Roman"/>
          <w:sz w:val="26"/>
          <w:szCs w:val="26"/>
        </w:rPr>
        <w:t>Широко-Атамановского</w:t>
      </w:r>
    </w:p>
    <w:p w:rsidR="006E1619" w:rsidRPr="00A357AF" w:rsidRDefault="00F86813">
      <w:pPr>
        <w:pStyle w:val="a7"/>
        <w:rPr>
          <w:sz w:val="26"/>
          <w:szCs w:val="26"/>
        </w:rPr>
      </w:pPr>
      <w:r w:rsidRPr="00A357AF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</w:t>
      </w:r>
      <w:r w:rsidR="00AC26E5" w:rsidRPr="00A357AF">
        <w:rPr>
          <w:rFonts w:ascii="Times New Roman" w:hAnsi="Times New Roman" w:cs="Times New Roman"/>
          <w:sz w:val="26"/>
          <w:szCs w:val="26"/>
        </w:rPr>
        <w:t xml:space="preserve">     </w:t>
      </w:r>
      <w:r w:rsidRPr="00A357AF">
        <w:rPr>
          <w:rFonts w:ascii="Times New Roman" w:hAnsi="Times New Roman" w:cs="Times New Roman"/>
          <w:sz w:val="26"/>
          <w:szCs w:val="26"/>
        </w:rPr>
        <w:t xml:space="preserve"> </w:t>
      </w:r>
      <w:r w:rsidR="00AC26E5" w:rsidRPr="00A357AF">
        <w:rPr>
          <w:rFonts w:ascii="Times New Roman" w:hAnsi="Times New Roman" w:cs="Times New Roman"/>
          <w:sz w:val="26"/>
          <w:szCs w:val="26"/>
        </w:rPr>
        <w:t xml:space="preserve">    С.В. </w:t>
      </w:r>
      <w:proofErr w:type="spellStart"/>
      <w:r w:rsidR="00AC26E5" w:rsidRPr="00A357AF">
        <w:rPr>
          <w:rFonts w:ascii="Times New Roman" w:hAnsi="Times New Roman" w:cs="Times New Roman"/>
          <w:sz w:val="26"/>
          <w:szCs w:val="26"/>
        </w:rPr>
        <w:t>Савилов</w:t>
      </w:r>
      <w:proofErr w:type="spellEnd"/>
    </w:p>
    <w:p w:rsidR="006E1619" w:rsidRDefault="006E1619">
      <w:pPr>
        <w:pStyle w:val="a7"/>
        <w:rPr>
          <w:rFonts w:ascii="Times New Roman" w:hAnsi="Times New Roman" w:cs="Times New Roman"/>
          <w:sz w:val="24"/>
        </w:rPr>
      </w:pPr>
    </w:p>
    <w:p w:rsidR="00A357AF" w:rsidRDefault="00F86813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A357AF" w:rsidRDefault="00A357AF">
      <w:pPr>
        <w:pStyle w:val="a7"/>
        <w:rPr>
          <w:rFonts w:ascii="Times New Roman" w:hAnsi="Times New Roman" w:cs="Times New Roman"/>
          <w:sz w:val="24"/>
        </w:rPr>
      </w:pPr>
    </w:p>
    <w:p w:rsidR="00A357AF" w:rsidRDefault="00F86813" w:rsidP="00A357AF">
      <w:pPr>
        <w:pStyle w:val="a7"/>
        <w:rPr>
          <w:rFonts w:ascii="Times New Roman" w:hAnsi="Times New Roman" w:cs="Times New Roman"/>
          <w:sz w:val="24"/>
          <w:szCs w:val="24"/>
        </w:rPr>
      </w:pPr>
      <w:r w:rsidRPr="00A357AF">
        <w:rPr>
          <w:rFonts w:ascii="Times New Roman" w:hAnsi="Times New Roman" w:cs="Times New Roman"/>
          <w:sz w:val="24"/>
          <w:szCs w:val="24"/>
        </w:rPr>
        <w:t xml:space="preserve">С </w:t>
      </w:r>
      <w:r w:rsidR="00AC26E5" w:rsidRPr="00A357AF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A357AF">
        <w:rPr>
          <w:rFonts w:ascii="Times New Roman" w:hAnsi="Times New Roman" w:cs="Times New Roman"/>
          <w:sz w:val="24"/>
          <w:szCs w:val="24"/>
        </w:rPr>
        <w:t>распоряжением, ознакомлен.</w:t>
      </w:r>
    </w:p>
    <w:p w:rsidR="00A357AF" w:rsidRPr="00A357AF" w:rsidRDefault="00A357AF" w:rsidP="00A357A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1619" w:rsidRDefault="00F86813">
      <w:pPr>
        <w:pStyle w:val="a7"/>
      </w:pPr>
      <w:r>
        <w:rPr>
          <w:rFonts w:ascii="Times New Roman" w:hAnsi="Times New Roman" w:cs="Times New Roman"/>
          <w:sz w:val="24"/>
        </w:rPr>
        <w:t>______________________________________</w:t>
      </w:r>
      <w:r w:rsidR="00A357AF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>___</w:t>
      </w:r>
      <w:proofErr w:type="gramStart"/>
      <w:r>
        <w:rPr>
          <w:rFonts w:ascii="Times New Roman" w:hAnsi="Times New Roman" w:cs="Times New Roman"/>
          <w:sz w:val="24"/>
        </w:rPr>
        <w:t>_  «</w:t>
      </w:r>
      <w:proofErr w:type="gramEnd"/>
      <w:r w:rsidR="00A357AF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» </w:t>
      </w:r>
      <w:r w:rsidR="00A357AF">
        <w:rPr>
          <w:rFonts w:ascii="Times New Roman" w:hAnsi="Times New Roman" w:cs="Times New Roman"/>
          <w:sz w:val="24"/>
        </w:rPr>
        <w:t>марта</w:t>
      </w:r>
      <w:r w:rsidR="00AC26E5">
        <w:rPr>
          <w:rFonts w:ascii="Times New Roman" w:hAnsi="Times New Roman" w:cs="Times New Roman"/>
          <w:sz w:val="24"/>
        </w:rPr>
        <w:t xml:space="preserve"> 202</w:t>
      </w:r>
      <w:r w:rsidR="00A357A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год</w:t>
      </w:r>
      <w:r>
        <w:t>.</w:t>
      </w:r>
    </w:p>
    <w:sectPr w:rsidR="006E1619" w:rsidSect="00AC26E5">
      <w:pgSz w:w="11906" w:h="16838"/>
      <w:pgMar w:top="567" w:right="850" w:bottom="56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F03CB"/>
    <w:multiLevelType w:val="multilevel"/>
    <w:tmpl w:val="44168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87A6E"/>
    <w:multiLevelType w:val="multilevel"/>
    <w:tmpl w:val="4F363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19"/>
    <w:rsid w:val="003674C0"/>
    <w:rsid w:val="0045603A"/>
    <w:rsid w:val="0046510C"/>
    <w:rsid w:val="00566B77"/>
    <w:rsid w:val="006E1619"/>
    <w:rsid w:val="00727F9F"/>
    <w:rsid w:val="007835B4"/>
    <w:rsid w:val="009E6914"/>
    <w:rsid w:val="00A357AF"/>
    <w:rsid w:val="00AC26E5"/>
    <w:rsid w:val="00C474A7"/>
    <w:rsid w:val="00C75319"/>
    <w:rsid w:val="00D512AC"/>
    <w:rsid w:val="00E55744"/>
    <w:rsid w:val="00F77110"/>
    <w:rsid w:val="00F8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CD009-79BC-49FF-85A9-9E506C26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C16"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682C16"/>
    <w:pPr>
      <w:ind w:left="720"/>
      <w:contextualSpacing/>
    </w:p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  <w:style w:type="table" w:styleId="ab">
    <w:name w:val="Table Grid"/>
    <w:basedOn w:val="a2"/>
    <w:uiPriority w:val="59"/>
    <w:rsid w:val="00682C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86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F86813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2021-04-15T05:49:00Z</cp:lastPrinted>
  <dcterms:created xsi:type="dcterms:W3CDTF">2020-02-07T09:17:00Z</dcterms:created>
  <dcterms:modified xsi:type="dcterms:W3CDTF">2022-02-01T05:22:00Z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