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4" w:rsidRPr="0033005D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РОССИЙСКАЯ ФЕДЕРАЦИЯ</w:t>
      </w:r>
    </w:p>
    <w:p w:rsidR="005E5144" w:rsidRPr="0033005D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РОСТОВСКАЯ ОБЛАСТЬ </w:t>
      </w:r>
    </w:p>
    <w:p w:rsidR="005E5144" w:rsidRPr="0033005D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МОРОЗОВСКИЙ РАЙОН</w:t>
      </w:r>
    </w:p>
    <w:p w:rsidR="005E5144" w:rsidRPr="0033005D" w:rsidRDefault="00784B1E">
      <w:pPr>
        <w:tabs>
          <w:tab w:val="left" w:pos="3285"/>
        </w:tabs>
        <w:jc w:val="center"/>
        <w:rPr>
          <w:sz w:val="28"/>
          <w:szCs w:val="28"/>
        </w:rPr>
      </w:pPr>
      <w:r w:rsidRPr="0033005D">
        <w:rPr>
          <w:b/>
          <w:sz w:val="28"/>
          <w:szCs w:val="28"/>
        </w:rPr>
        <w:t xml:space="preserve">АДМИНИСТРАЦИЯ </w:t>
      </w:r>
      <w:r w:rsidR="000E2AFA" w:rsidRPr="0033005D">
        <w:rPr>
          <w:b/>
          <w:sz w:val="28"/>
          <w:szCs w:val="28"/>
        </w:rPr>
        <w:t>ШИРОКО-АТАМАНОВСКОГО</w:t>
      </w:r>
      <w:r w:rsidRPr="0033005D">
        <w:rPr>
          <w:b/>
          <w:sz w:val="28"/>
          <w:szCs w:val="28"/>
        </w:rPr>
        <w:t xml:space="preserve"> </w:t>
      </w:r>
    </w:p>
    <w:p w:rsidR="005E5144" w:rsidRPr="0033005D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СЕЛЬСКОГО ПОСЕЛЕНИЯ</w:t>
      </w:r>
    </w:p>
    <w:p w:rsidR="005E5144" w:rsidRPr="0033005D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Pr="0033005D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РАСПОРЯЖЕНИЕ </w:t>
      </w:r>
    </w:p>
    <w:p w:rsidR="005E5144" w:rsidRPr="0033005D" w:rsidRDefault="005E5144">
      <w:pPr>
        <w:rPr>
          <w:sz w:val="28"/>
          <w:szCs w:val="28"/>
        </w:rPr>
      </w:pPr>
    </w:p>
    <w:p w:rsidR="005E5144" w:rsidRPr="0033005D" w:rsidRDefault="00784B1E">
      <w:pPr>
        <w:rPr>
          <w:sz w:val="28"/>
          <w:szCs w:val="28"/>
        </w:rPr>
      </w:pPr>
      <w:r w:rsidRPr="0033005D">
        <w:rPr>
          <w:sz w:val="28"/>
          <w:szCs w:val="28"/>
        </w:rPr>
        <w:t>«</w:t>
      </w:r>
      <w:r w:rsidR="00DE4201">
        <w:rPr>
          <w:sz w:val="28"/>
          <w:szCs w:val="28"/>
        </w:rPr>
        <w:t>18</w:t>
      </w:r>
      <w:r w:rsidRPr="0033005D">
        <w:rPr>
          <w:sz w:val="28"/>
          <w:szCs w:val="28"/>
        </w:rPr>
        <w:t xml:space="preserve">» </w:t>
      </w:r>
      <w:r w:rsidR="002E1E77">
        <w:rPr>
          <w:sz w:val="28"/>
          <w:szCs w:val="28"/>
        </w:rPr>
        <w:t>марта</w:t>
      </w:r>
      <w:r w:rsidR="00DE4201">
        <w:rPr>
          <w:sz w:val="28"/>
          <w:szCs w:val="28"/>
        </w:rPr>
        <w:t xml:space="preserve"> 2021</w:t>
      </w:r>
      <w:r w:rsidRPr="0033005D">
        <w:rPr>
          <w:sz w:val="28"/>
          <w:szCs w:val="28"/>
        </w:rPr>
        <w:t xml:space="preserve"> г.                                                                                        № </w:t>
      </w:r>
      <w:r w:rsidR="00DE4201">
        <w:rPr>
          <w:sz w:val="28"/>
          <w:szCs w:val="28"/>
        </w:rPr>
        <w:t>1</w:t>
      </w:r>
    </w:p>
    <w:p w:rsidR="005E5144" w:rsidRPr="0033005D" w:rsidRDefault="00784B1E" w:rsidP="00AD447B">
      <w:pPr>
        <w:spacing w:line="360" w:lineRule="auto"/>
        <w:jc w:val="right"/>
        <w:rPr>
          <w:sz w:val="28"/>
          <w:szCs w:val="28"/>
        </w:rPr>
      </w:pPr>
      <w:r w:rsidRPr="0033005D">
        <w:rPr>
          <w:sz w:val="28"/>
          <w:szCs w:val="28"/>
        </w:rPr>
        <w:t xml:space="preserve">х. </w:t>
      </w:r>
      <w:r w:rsidR="000E2AFA" w:rsidRPr="0033005D">
        <w:rPr>
          <w:sz w:val="28"/>
          <w:szCs w:val="28"/>
        </w:rPr>
        <w:t>Широко-Атамановский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 w:rsidRPr="0033005D">
        <w:tc>
          <w:tcPr>
            <w:tcW w:w="4928" w:type="dxa"/>
            <w:shd w:val="clear" w:color="auto" w:fill="auto"/>
          </w:tcPr>
          <w:p w:rsidR="005E5144" w:rsidRPr="0033005D" w:rsidRDefault="00DE4201" w:rsidP="00DE42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47F5" w:rsidRPr="0033005D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организации работы по проведению разъяснительной работы на территории Широко-Атамановского сельского поселения</w:t>
            </w:r>
          </w:p>
        </w:tc>
      </w:tr>
    </w:tbl>
    <w:p w:rsidR="005E5144" w:rsidRPr="0033005D" w:rsidRDefault="005E5144">
      <w:pPr>
        <w:ind w:firstLine="708"/>
        <w:jc w:val="both"/>
        <w:rPr>
          <w:sz w:val="28"/>
          <w:szCs w:val="28"/>
        </w:rPr>
      </w:pPr>
    </w:p>
    <w:p w:rsidR="00A65A7A" w:rsidRDefault="00784B1E">
      <w:pPr>
        <w:widowControl w:val="0"/>
        <w:jc w:val="both"/>
        <w:rPr>
          <w:sz w:val="28"/>
          <w:szCs w:val="28"/>
        </w:rPr>
      </w:pPr>
      <w:r w:rsidRPr="0033005D">
        <w:rPr>
          <w:sz w:val="28"/>
          <w:szCs w:val="28"/>
        </w:rPr>
        <w:t xml:space="preserve">     </w:t>
      </w:r>
    </w:p>
    <w:p w:rsidR="005E5144" w:rsidRPr="0033005D" w:rsidRDefault="00A65A7A" w:rsidP="00A65A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 на территории Широко-Атамановского сельского поселени</w:t>
      </w:r>
      <w:bookmarkStart w:id="0" w:name="_GoBack"/>
      <w:bookmarkEnd w:id="0"/>
      <w:r>
        <w:rPr>
          <w:sz w:val="28"/>
          <w:szCs w:val="28"/>
        </w:rPr>
        <w:t xml:space="preserve">я, </w:t>
      </w:r>
    </w:p>
    <w:p w:rsidR="005E5144" w:rsidRPr="0033005D" w:rsidRDefault="005E5144">
      <w:pPr>
        <w:widowControl w:val="0"/>
        <w:rPr>
          <w:sz w:val="28"/>
          <w:szCs w:val="28"/>
        </w:rPr>
      </w:pPr>
    </w:p>
    <w:p w:rsidR="000C6E3C" w:rsidRPr="000C6E3C" w:rsidRDefault="00A65A7A" w:rsidP="000C6E3C">
      <w:pPr>
        <w:pStyle w:val="ad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C6E3C">
        <w:rPr>
          <w:sz w:val="28"/>
          <w:szCs w:val="28"/>
        </w:rPr>
        <w:t xml:space="preserve">Главному специалисту по общим вопросам Администрации Широко-Атамановского сельского поселения </w:t>
      </w:r>
      <w:r w:rsidR="000C6E3C" w:rsidRPr="000C6E3C">
        <w:rPr>
          <w:sz w:val="28"/>
          <w:szCs w:val="28"/>
        </w:rPr>
        <w:t>Аверченко Ирине Сергеевне с 22.03.2021 г. по 26.03.2021</w:t>
      </w:r>
      <w:r w:rsidRPr="000C6E3C">
        <w:rPr>
          <w:sz w:val="28"/>
          <w:szCs w:val="28"/>
        </w:rPr>
        <w:t xml:space="preserve"> г. организовать разъяснительную работу </w:t>
      </w:r>
      <w:r w:rsidR="000C6E3C" w:rsidRPr="000C6E3C">
        <w:rPr>
          <w:sz w:val="28"/>
          <w:szCs w:val="28"/>
        </w:rPr>
        <w:t xml:space="preserve">«Осторожно Мошенники!» </w:t>
      </w:r>
      <w:r w:rsidRPr="000C6E3C">
        <w:rPr>
          <w:sz w:val="28"/>
          <w:szCs w:val="28"/>
        </w:rPr>
        <w:t>среди населения Широко-Атамановского сельского поселения</w:t>
      </w:r>
      <w:r w:rsidR="000C6E3C" w:rsidRPr="000C6E3C">
        <w:rPr>
          <w:sz w:val="28"/>
          <w:szCs w:val="28"/>
        </w:rPr>
        <w:t>.</w:t>
      </w:r>
      <w:r w:rsidR="000C6E3C">
        <w:rPr>
          <w:sz w:val="28"/>
          <w:szCs w:val="28"/>
        </w:rPr>
        <w:t xml:space="preserve"> Для этого:</w:t>
      </w:r>
    </w:p>
    <w:p w:rsidR="000C6E3C" w:rsidRDefault="000C6E3C" w:rsidP="000C6E3C">
      <w:pPr>
        <w:pStyle w:val="ad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A65A7A" w:rsidRPr="000C6E3C">
        <w:rPr>
          <w:sz w:val="28"/>
          <w:szCs w:val="28"/>
        </w:rPr>
        <w:t xml:space="preserve"> группы мониторинга для проведения разъяснительной работы</w:t>
      </w:r>
      <w:r>
        <w:rPr>
          <w:sz w:val="28"/>
          <w:szCs w:val="28"/>
        </w:rPr>
        <w:t xml:space="preserve"> </w:t>
      </w:r>
      <w:r w:rsidRPr="000C6E3C">
        <w:rPr>
          <w:sz w:val="28"/>
          <w:szCs w:val="28"/>
        </w:rPr>
        <w:t>«Осторожно Мошенники!» среди населения Широко-Атамановского сельского поселения.</w:t>
      </w:r>
    </w:p>
    <w:p w:rsidR="0033005D" w:rsidRPr="00A64885" w:rsidRDefault="000C6E3C" w:rsidP="00A64885">
      <w:pPr>
        <w:pStyle w:val="ad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 w:rsidRPr="000C6E3C">
        <w:rPr>
          <w:sz w:val="28"/>
          <w:szCs w:val="28"/>
        </w:rPr>
        <w:t xml:space="preserve">Привлечь к </w:t>
      </w:r>
      <w:r w:rsidR="00A64885">
        <w:rPr>
          <w:sz w:val="28"/>
          <w:szCs w:val="28"/>
        </w:rPr>
        <w:t>разъяснительной</w:t>
      </w:r>
      <w:r w:rsidRPr="000C6E3C">
        <w:rPr>
          <w:sz w:val="28"/>
          <w:szCs w:val="28"/>
        </w:rPr>
        <w:t xml:space="preserve"> работ</w:t>
      </w:r>
      <w:r w:rsidR="00A64885">
        <w:rPr>
          <w:sz w:val="28"/>
          <w:szCs w:val="28"/>
        </w:rPr>
        <w:t>е</w:t>
      </w:r>
      <w:r w:rsidRPr="000C6E3C">
        <w:rPr>
          <w:sz w:val="28"/>
          <w:szCs w:val="28"/>
        </w:rPr>
        <w:t xml:space="preserve"> «Осторожно Мошенники!» среди населения Широко-Атамановского сельского поселения</w:t>
      </w:r>
      <w:r w:rsidRPr="000C6E3C">
        <w:rPr>
          <w:sz w:val="28"/>
          <w:szCs w:val="28"/>
        </w:rPr>
        <w:t xml:space="preserve"> работников </w:t>
      </w:r>
      <w:r w:rsidRPr="000C6E3C">
        <w:rPr>
          <w:sz w:val="28"/>
          <w:szCs w:val="28"/>
        </w:rPr>
        <w:t>МБУК «</w:t>
      </w:r>
      <w:proofErr w:type="spellStart"/>
      <w:r w:rsidRPr="000C6E3C">
        <w:rPr>
          <w:sz w:val="28"/>
          <w:szCs w:val="28"/>
        </w:rPr>
        <w:t>Чекаловский</w:t>
      </w:r>
      <w:proofErr w:type="spellEnd"/>
      <w:r w:rsidRPr="000C6E3C">
        <w:rPr>
          <w:sz w:val="28"/>
          <w:szCs w:val="28"/>
        </w:rPr>
        <w:t xml:space="preserve"> СДК»</w:t>
      </w:r>
      <w:r>
        <w:rPr>
          <w:sz w:val="28"/>
          <w:szCs w:val="28"/>
        </w:rPr>
        <w:t>.</w:t>
      </w:r>
    </w:p>
    <w:p w:rsidR="005E5144" w:rsidRPr="0033005D" w:rsidRDefault="00A64885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84B1E" w:rsidRPr="0033005D">
        <w:rPr>
          <w:b/>
          <w:sz w:val="28"/>
          <w:szCs w:val="28"/>
        </w:rPr>
        <w:t>.</w:t>
      </w:r>
      <w:r w:rsidR="00784B1E" w:rsidRPr="0033005D">
        <w:rPr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5E5144" w:rsidRPr="0033005D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Pr="0033005D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Pr="0033005D" w:rsidRDefault="00784B1E">
      <w:pPr>
        <w:widowControl w:val="0"/>
        <w:ind w:right="567"/>
        <w:jc w:val="both"/>
        <w:rPr>
          <w:sz w:val="28"/>
          <w:szCs w:val="28"/>
        </w:rPr>
      </w:pPr>
      <w:r w:rsidRPr="0033005D">
        <w:rPr>
          <w:sz w:val="28"/>
          <w:szCs w:val="28"/>
        </w:rPr>
        <w:t xml:space="preserve">Глава </w:t>
      </w:r>
      <w:r w:rsidR="003750D4" w:rsidRPr="0033005D">
        <w:rPr>
          <w:sz w:val="28"/>
          <w:szCs w:val="28"/>
        </w:rPr>
        <w:t>Широко-Атамановского</w:t>
      </w:r>
    </w:p>
    <w:p w:rsidR="0033005D" w:rsidRPr="0033005D" w:rsidRDefault="00784B1E" w:rsidP="00AD447B">
      <w:pPr>
        <w:widowControl w:val="0"/>
        <w:jc w:val="both"/>
        <w:rPr>
          <w:sz w:val="28"/>
          <w:szCs w:val="28"/>
        </w:rPr>
      </w:pPr>
      <w:r w:rsidRPr="0033005D">
        <w:rPr>
          <w:sz w:val="28"/>
          <w:szCs w:val="28"/>
        </w:rPr>
        <w:t xml:space="preserve">сельского поселения                                      </w:t>
      </w:r>
      <w:r w:rsidR="003750D4" w:rsidRPr="0033005D">
        <w:rPr>
          <w:sz w:val="28"/>
          <w:szCs w:val="28"/>
        </w:rPr>
        <w:t xml:space="preserve">                                 </w:t>
      </w:r>
      <w:r w:rsidRPr="0033005D">
        <w:rPr>
          <w:sz w:val="28"/>
          <w:szCs w:val="28"/>
        </w:rPr>
        <w:t xml:space="preserve"> </w:t>
      </w:r>
      <w:proofErr w:type="spellStart"/>
      <w:r w:rsidR="003750D4" w:rsidRPr="0033005D">
        <w:rPr>
          <w:sz w:val="28"/>
          <w:szCs w:val="28"/>
        </w:rPr>
        <w:t>С.В.Савилов</w:t>
      </w:r>
      <w:proofErr w:type="spellEnd"/>
      <w:r w:rsidR="0092640A" w:rsidRPr="0033005D">
        <w:rPr>
          <w:sz w:val="28"/>
          <w:szCs w:val="28"/>
        </w:rPr>
        <w:t xml:space="preserve">   </w:t>
      </w:r>
    </w:p>
    <w:p w:rsidR="0033005D" w:rsidRDefault="0033005D" w:rsidP="00AD447B">
      <w:pPr>
        <w:widowControl w:val="0"/>
        <w:jc w:val="both"/>
        <w:rPr>
          <w:sz w:val="28"/>
          <w:szCs w:val="28"/>
        </w:rPr>
      </w:pPr>
    </w:p>
    <w:p w:rsidR="00A64885" w:rsidRDefault="00A64885" w:rsidP="00AD447B">
      <w:pPr>
        <w:widowControl w:val="0"/>
        <w:jc w:val="both"/>
        <w:rPr>
          <w:sz w:val="28"/>
          <w:szCs w:val="28"/>
        </w:rPr>
      </w:pPr>
    </w:p>
    <w:p w:rsidR="00A64885" w:rsidRPr="0033005D" w:rsidRDefault="00A64885" w:rsidP="00AD447B">
      <w:pPr>
        <w:widowControl w:val="0"/>
        <w:jc w:val="both"/>
        <w:rPr>
          <w:sz w:val="28"/>
          <w:szCs w:val="28"/>
        </w:rPr>
      </w:pPr>
    </w:p>
    <w:p w:rsidR="0033005D" w:rsidRPr="00A64885" w:rsidRDefault="0033005D" w:rsidP="00AD447B">
      <w:pPr>
        <w:widowControl w:val="0"/>
        <w:jc w:val="both"/>
        <w:rPr>
          <w:sz w:val="20"/>
          <w:szCs w:val="20"/>
        </w:rPr>
      </w:pPr>
      <w:r w:rsidRPr="00A64885">
        <w:rPr>
          <w:sz w:val="20"/>
          <w:szCs w:val="20"/>
        </w:rPr>
        <w:t>С распоряжением ознакомлены:</w:t>
      </w:r>
      <w:r w:rsidR="0092640A" w:rsidRPr="00A64885">
        <w:rPr>
          <w:sz w:val="20"/>
          <w:szCs w:val="20"/>
        </w:rPr>
        <w:t xml:space="preserve"> </w:t>
      </w:r>
    </w:p>
    <w:p w:rsidR="00A64885" w:rsidRPr="0033005D" w:rsidRDefault="00A64885" w:rsidP="00AD447B">
      <w:pPr>
        <w:widowControl w:val="0"/>
        <w:jc w:val="both"/>
        <w:rPr>
          <w:sz w:val="28"/>
          <w:szCs w:val="28"/>
        </w:rPr>
      </w:pPr>
    </w:p>
    <w:sectPr w:rsidR="00A64885" w:rsidRPr="0033005D" w:rsidSect="00B540C8">
      <w:pgSz w:w="11906" w:h="16838"/>
      <w:pgMar w:top="426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9EF"/>
    <w:multiLevelType w:val="multilevel"/>
    <w:tmpl w:val="E02A2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 w15:restartNumberingAfterBreak="0">
    <w:nsid w:val="4A4F6C03"/>
    <w:multiLevelType w:val="multilevel"/>
    <w:tmpl w:val="32B81312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047F5"/>
    <w:rsid w:val="000C6E3C"/>
    <w:rsid w:val="000E2AFA"/>
    <w:rsid w:val="00134F88"/>
    <w:rsid w:val="002E1E77"/>
    <w:rsid w:val="0033005D"/>
    <w:rsid w:val="003750D4"/>
    <w:rsid w:val="00415B40"/>
    <w:rsid w:val="005566F4"/>
    <w:rsid w:val="005E5144"/>
    <w:rsid w:val="00784B1E"/>
    <w:rsid w:val="007B3586"/>
    <w:rsid w:val="0092640A"/>
    <w:rsid w:val="009708DD"/>
    <w:rsid w:val="009C7EEB"/>
    <w:rsid w:val="009E7844"/>
    <w:rsid w:val="00A64885"/>
    <w:rsid w:val="00A65A7A"/>
    <w:rsid w:val="00A81E53"/>
    <w:rsid w:val="00AD447B"/>
    <w:rsid w:val="00B540C8"/>
    <w:rsid w:val="00BD057B"/>
    <w:rsid w:val="00C67453"/>
    <w:rsid w:val="00DE4201"/>
    <w:rsid w:val="00F67CE4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22</cp:revision>
  <cp:lastPrinted>2020-03-04T12:18:00Z</cp:lastPrinted>
  <dcterms:created xsi:type="dcterms:W3CDTF">2019-03-26T11:50:00Z</dcterms:created>
  <dcterms:modified xsi:type="dcterms:W3CDTF">2021-03-19T09:40:00Z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