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C46" w:rsidRDefault="00152C46" w:rsidP="00152C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ПРОЕКТ</w:t>
      </w:r>
    </w:p>
    <w:p w:rsidR="00152C46" w:rsidRDefault="00152C46" w:rsidP="00152C4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52C46" w:rsidRDefault="00152C46" w:rsidP="00152C4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152C46" w:rsidRDefault="00152C46" w:rsidP="00152C4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52C46" w:rsidRDefault="00152C46" w:rsidP="00152C46">
      <w:pPr>
        <w:jc w:val="center"/>
        <w:rPr>
          <w:sz w:val="28"/>
          <w:szCs w:val="28"/>
        </w:rPr>
      </w:pPr>
      <w:r>
        <w:rPr>
          <w:sz w:val="28"/>
          <w:szCs w:val="28"/>
        </w:rPr>
        <w:t>ШИРОКО-АТАМАНОВСКОГО СЕЛЬСКОГО ПОСЕЛЕНИЯ</w:t>
      </w:r>
    </w:p>
    <w:p w:rsidR="00152C46" w:rsidRDefault="00152C46" w:rsidP="00152C46">
      <w:pPr>
        <w:jc w:val="center"/>
        <w:rPr>
          <w:sz w:val="28"/>
          <w:szCs w:val="28"/>
        </w:rPr>
      </w:pPr>
      <w:r>
        <w:rPr>
          <w:sz w:val="28"/>
          <w:szCs w:val="28"/>
        </w:rPr>
        <w:t>МОРОЗОВСКОГО РАЙОНА</w:t>
      </w:r>
    </w:p>
    <w:p w:rsidR="00152C46" w:rsidRDefault="00152C46" w:rsidP="00152C4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152C46" w:rsidRDefault="00152C46" w:rsidP="00152C46">
      <w:pPr>
        <w:jc w:val="center"/>
        <w:rPr>
          <w:bCs/>
          <w:sz w:val="28"/>
          <w:szCs w:val="28"/>
        </w:rPr>
      </w:pPr>
    </w:p>
    <w:p w:rsidR="00152C46" w:rsidRDefault="00152C46" w:rsidP="00152C4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 О С Т А Н О В Л Е Н И Е</w:t>
      </w:r>
    </w:p>
    <w:p w:rsidR="00152C46" w:rsidRDefault="00152C46" w:rsidP="00152C46">
      <w:pPr>
        <w:jc w:val="center"/>
        <w:rPr>
          <w:bCs/>
          <w:sz w:val="28"/>
          <w:szCs w:val="28"/>
        </w:rPr>
      </w:pPr>
    </w:p>
    <w:p w:rsidR="00152C46" w:rsidRDefault="00152C46" w:rsidP="00152C4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                                      №___                   х. Широко-</w:t>
      </w:r>
      <w:proofErr w:type="spellStart"/>
      <w:r>
        <w:rPr>
          <w:sz w:val="28"/>
          <w:szCs w:val="28"/>
        </w:rPr>
        <w:t>Атамановский</w:t>
      </w:r>
      <w:proofErr w:type="spellEnd"/>
    </w:p>
    <w:p w:rsidR="00152C46" w:rsidRDefault="00152C46" w:rsidP="00152C46">
      <w:pPr>
        <w:rPr>
          <w:sz w:val="28"/>
          <w:szCs w:val="28"/>
        </w:rPr>
      </w:pPr>
    </w:p>
    <w:p w:rsidR="00152C46" w:rsidRDefault="00152C46" w:rsidP="00152C46">
      <w:pPr>
        <w:jc w:val="center"/>
        <w:rPr>
          <w:rFonts w:ascii="Arial" w:hAnsi="Arial" w:cs="Arial"/>
          <w:b/>
        </w:rPr>
      </w:pPr>
    </w:p>
    <w:p w:rsidR="00152C46" w:rsidRDefault="00152C46" w:rsidP="00152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выявлении правообладателя ранее учтенного земельного </w:t>
      </w:r>
    </w:p>
    <w:p w:rsidR="00152C46" w:rsidRDefault="00152C46" w:rsidP="00152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участка, имеющего кадастровый номер </w:t>
      </w:r>
    </w:p>
    <w:p w:rsidR="00152C46" w:rsidRDefault="00152C46" w:rsidP="00152C4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61:24:0</w:t>
      </w:r>
      <w:r>
        <w:rPr>
          <w:b/>
          <w:sz w:val="28"/>
          <w:szCs w:val="28"/>
        </w:rPr>
        <w:t>070101:72</w:t>
      </w:r>
      <w:r>
        <w:rPr>
          <w:sz w:val="28"/>
          <w:szCs w:val="28"/>
        </w:rPr>
        <w:t xml:space="preserve"> </w:t>
      </w:r>
    </w:p>
    <w:p w:rsidR="00152C46" w:rsidRDefault="00152C46" w:rsidP="00152C46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 июля 2015года №218-ФЗ «О государственной регистрации недвижимости» выявлено:</w:t>
      </w:r>
    </w:p>
    <w:p w:rsidR="00152C46" w:rsidRDefault="00152C46" w:rsidP="00152C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В отношении земельного участка с кадастровым номером 61:24:0070101</w:t>
      </w:r>
      <w:r>
        <w:rPr>
          <w:sz w:val="28"/>
          <w:szCs w:val="28"/>
        </w:rPr>
        <w:t>:72</w:t>
      </w:r>
      <w:r>
        <w:rPr>
          <w:sz w:val="28"/>
          <w:szCs w:val="28"/>
        </w:rPr>
        <w:t xml:space="preserve"> с местоположением: Ростовская обл., р-н Морозовский, х. Беляев, ул. </w:t>
      </w:r>
      <w:r>
        <w:rPr>
          <w:sz w:val="28"/>
          <w:szCs w:val="28"/>
        </w:rPr>
        <w:t>Дружбы, 2</w:t>
      </w:r>
      <w:r>
        <w:rPr>
          <w:sz w:val="28"/>
          <w:szCs w:val="28"/>
        </w:rPr>
        <w:t>, площадью 16</w:t>
      </w:r>
      <w:r>
        <w:rPr>
          <w:sz w:val="28"/>
          <w:szCs w:val="28"/>
        </w:rPr>
        <w:t>32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м в качестве его правообладателя, владеющего данным земельным участком на праве собственности, выявлен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Хрипунов Сергей Владимирович</w:t>
      </w:r>
      <w:r>
        <w:rPr>
          <w:sz w:val="28"/>
          <w:szCs w:val="28"/>
        </w:rPr>
        <w:t>.</w:t>
      </w:r>
    </w:p>
    <w:p w:rsidR="00152C46" w:rsidRDefault="00152C46" w:rsidP="00152C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Право </w:t>
      </w:r>
      <w:proofErr w:type="gramStart"/>
      <w:r>
        <w:rPr>
          <w:sz w:val="28"/>
          <w:szCs w:val="28"/>
        </w:rPr>
        <w:t xml:space="preserve">собственности 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Хрипунова</w:t>
      </w:r>
      <w:proofErr w:type="gramEnd"/>
      <w:r>
        <w:rPr>
          <w:color w:val="000000"/>
          <w:sz w:val="28"/>
          <w:szCs w:val="28"/>
        </w:rPr>
        <w:t xml:space="preserve"> Сергея Владимировича</w:t>
      </w: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указанный в пункте 1 настоящего проекта постановления  земельный участок, подтверждается Постановлением главы Владимировской с/а № 50 от 23.10.1991 г. «О предоставлении земельных участков».</w:t>
      </w:r>
    </w:p>
    <w:p w:rsidR="00152C46" w:rsidRDefault="00152C46" w:rsidP="00152C46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Лицо, выявленное 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постановления.</w:t>
      </w:r>
    </w:p>
    <w:p w:rsidR="00152C46" w:rsidRDefault="00152C46" w:rsidP="00152C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152C46" w:rsidRDefault="00152C46" w:rsidP="00152C46">
      <w:pPr>
        <w:jc w:val="center"/>
        <w:rPr>
          <w:sz w:val="28"/>
          <w:szCs w:val="28"/>
        </w:rPr>
      </w:pPr>
    </w:p>
    <w:p w:rsidR="00152C46" w:rsidRDefault="00152C46" w:rsidP="00152C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52C46" w:rsidRDefault="00152C46" w:rsidP="00152C46">
      <w:pPr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152C46" w:rsidRDefault="00152C46" w:rsidP="00152C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7C3DA8" w:rsidRDefault="007C3DA8"/>
    <w:sectPr w:rsidR="007C3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46"/>
    <w:rsid w:val="00152C46"/>
    <w:rsid w:val="007C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D115E-1550-4FEA-9EFF-19ADEAF6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2021-12-24T09:35:00Z</dcterms:created>
  <dcterms:modified xsi:type="dcterms:W3CDTF">2021-12-24T09:40:00Z</dcterms:modified>
</cp:coreProperties>
</file>