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A24" w:rsidRPr="004012E1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 xml:space="preserve">Муниципальное образование «Широко-Атамановское </w:t>
      </w:r>
    </w:p>
    <w:p w:rsidR="00EB2A24" w:rsidRPr="006631D2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A24" w:rsidRPr="00C95D76" w:rsidRDefault="00EB2A24" w:rsidP="00EB2A2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A24" w:rsidRPr="00C95D76" w:rsidRDefault="00EB2A24" w:rsidP="00EB2A2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A24" w:rsidRPr="0096587D" w:rsidRDefault="00AB3FAC" w:rsidP="00EB2A2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02</w:t>
      </w:r>
      <w:r w:rsidR="00AE1331">
        <w:rPr>
          <w:rFonts w:ascii="Times New Roman CYR" w:hAnsi="Times New Roman CYR"/>
          <w:sz w:val="28"/>
          <w:szCs w:val="28"/>
        </w:rPr>
        <w:t>.09</w:t>
      </w:r>
      <w:r w:rsidR="00EB2A24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EB2A24" w:rsidRPr="00C95D76">
        <w:rPr>
          <w:rFonts w:ascii="Times New Roman CYR" w:hAnsi="Times New Roman CYR"/>
          <w:sz w:val="28"/>
          <w:szCs w:val="28"/>
        </w:rPr>
        <w:t>№</w:t>
      </w:r>
      <w:r w:rsidR="00EB2A24">
        <w:rPr>
          <w:rFonts w:ascii="Times New Roman CYR" w:hAnsi="Times New Roman CYR"/>
          <w:sz w:val="28"/>
          <w:szCs w:val="28"/>
        </w:rPr>
        <w:t xml:space="preserve">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59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  </w:t>
      </w:r>
      <w:r w:rsidR="00EB2A24">
        <w:rPr>
          <w:rFonts w:ascii="Times New Roman CYR" w:hAnsi="Times New Roman CYR"/>
          <w:sz w:val="28"/>
          <w:szCs w:val="28"/>
        </w:rPr>
        <w:t xml:space="preserve">          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A24">
        <w:rPr>
          <w:rFonts w:ascii="Times New Roman CYR" w:hAnsi="Times New Roman CYR"/>
          <w:sz w:val="28"/>
          <w:szCs w:val="28"/>
        </w:rPr>
        <w:t xml:space="preserve">    х.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EB2A24">
        <w:rPr>
          <w:rFonts w:ascii="Times New Roman CYR" w:hAnsi="Times New Roman CYR"/>
          <w:sz w:val="28"/>
          <w:szCs w:val="28"/>
        </w:rPr>
        <w:t>Широко-Атамановский</w:t>
      </w:r>
      <w:r w:rsidR="00EB2A24" w:rsidRPr="00C9338E">
        <w:rPr>
          <w:sz w:val="36"/>
          <w:szCs w:val="36"/>
        </w:rPr>
        <w:t xml:space="preserve">    </w:t>
      </w:r>
      <w:r w:rsidR="00EB2A24">
        <w:rPr>
          <w:sz w:val="36"/>
          <w:szCs w:val="36"/>
        </w:rPr>
        <w:t xml:space="preserve">                   </w:t>
      </w:r>
    </w:p>
    <w:p w:rsidR="00AE1331" w:rsidRDefault="00AE1331" w:rsidP="00AE1331">
      <w:pPr>
        <w:jc w:val="center"/>
        <w:rPr>
          <w:b/>
          <w:sz w:val="28"/>
          <w:szCs w:val="28"/>
        </w:rPr>
      </w:pPr>
    </w:p>
    <w:p w:rsidR="00EB2A24" w:rsidRPr="00AB3FAC" w:rsidRDefault="00AB3FAC" w:rsidP="005C004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B3FAC">
        <w:rPr>
          <w:color w:val="00000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AB3FAC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Широко-Атамановского сельского поселения»</w:t>
      </w:r>
      <w:bookmarkStart w:id="0" w:name="_GoBack"/>
      <w:bookmarkEnd w:id="0"/>
    </w:p>
    <w:p w:rsidR="005C5394" w:rsidRDefault="005C5394" w:rsidP="00AE1331">
      <w:pPr>
        <w:ind w:right="-1" w:firstLine="708"/>
        <w:jc w:val="both"/>
        <w:rPr>
          <w:color w:val="000000"/>
          <w:spacing w:val="-4"/>
          <w:sz w:val="28"/>
        </w:rPr>
      </w:pPr>
    </w:p>
    <w:p w:rsidR="00AB3FAC" w:rsidRDefault="00AB3FAC" w:rsidP="00AB3FAC">
      <w:pPr>
        <w:widowControl/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В соответствии с </w:t>
      </w:r>
      <w:hyperlink r:id="rId5" w:history="1">
        <w:r w:rsidRPr="00AB3FAC">
          <w:rPr>
            <w:color w:val="0043BD"/>
            <w:sz w:val="28"/>
            <w:szCs w:val="28"/>
            <w:u w:val="single"/>
            <w:bdr w:val="none" w:sz="0" w:space="0" w:color="auto" w:frame="1"/>
          </w:rPr>
          <w:t>пунктом 8 части 1 статьи 14</w:t>
        </w:r>
      </w:hyperlink>
      <w:r w:rsidRPr="00AB3FAC">
        <w:rPr>
          <w:color w:val="444444"/>
          <w:sz w:val="28"/>
          <w:szCs w:val="28"/>
        </w:rPr>
        <w:t> Жилищного кодекса Российской Федерации, </w:t>
      </w:r>
      <w:hyperlink r:id="rId6" w:history="1">
        <w:r w:rsidRPr="00AB3FAC">
          <w:rPr>
            <w:color w:val="0043BD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AB3FAC">
        <w:rPr>
          <w:color w:val="444444"/>
          <w:sz w:val="28"/>
          <w:szCs w:val="28"/>
        </w:rPr>
        <w:t xml:space="preserve"> 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</w:t>
      </w:r>
      <w:r>
        <w:rPr>
          <w:color w:val="444444"/>
          <w:sz w:val="28"/>
          <w:szCs w:val="28"/>
        </w:rPr>
        <w:t>«Широко-Атамановское</w:t>
      </w:r>
      <w:r w:rsidRPr="00AB3FAC">
        <w:rPr>
          <w:color w:val="444444"/>
          <w:sz w:val="28"/>
          <w:szCs w:val="28"/>
        </w:rPr>
        <w:t xml:space="preserve"> сельское поселение</w:t>
      </w:r>
      <w:r>
        <w:rPr>
          <w:color w:val="444444"/>
          <w:sz w:val="28"/>
          <w:szCs w:val="28"/>
        </w:rPr>
        <w:t>»</w:t>
      </w:r>
      <w:r w:rsidRPr="00AB3FAC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А</w:t>
      </w:r>
      <w:r w:rsidRPr="00AB3FAC">
        <w:rPr>
          <w:color w:val="444444"/>
          <w:sz w:val="28"/>
          <w:szCs w:val="28"/>
        </w:rPr>
        <w:t xml:space="preserve">дминистрация </w:t>
      </w:r>
      <w:r>
        <w:rPr>
          <w:color w:val="444444"/>
          <w:sz w:val="28"/>
          <w:szCs w:val="28"/>
        </w:rPr>
        <w:t>Широко-Атамановского сельского поселения</w:t>
      </w:r>
      <w:r w:rsidRPr="00AB3FAC">
        <w:rPr>
          <w:color w:val="444444"/>
          <w:sz w:val="28"/>
          <w:szCs w:val="28"/>
        </w:rPr>
        <w:t xml:space="preserve"> 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ПОСТАНОВЛЯЕТ:</w:t>
      </w:r>
    </w:p>
    <w:p w:rsidR="00AB3FAC" w:rsidRPr="00AB3FAC" w:rsidRDefault="00AB3FAC" w:rsidP="00AB3FA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/>
        <w:jc w:val="both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 xml:space="preserve">Создать межведомственную комиссию </w:t>
      </w:r>
      <w:r w:rsidRPr="00AB3FAC">
        <w:rPr>
          <w:color w:val="000000"/>
          <w:sz w:val="28"/>
          <w:szCs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AB3FAC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Широко-Атамановского сельского поселения</w:t>
      </w:r>
      <w:r>
        <w:rPr>
          <w:sz w:val="28"/>
          <w:szCs w:val="28"/>
        </w:rPr>
        <w:t xml:space="preserve"> </w:t>
      </w:r>
      <w:r w:rsidRPr="00AB3FAC">
        <w:rPr>
          <w:color w:val="444444"/>
          <w:sz w:val="28"/>
          <w:szCs w:val="28"/>
        </w:rPr>
        <w:t>согласно приложению 1.</w:t>
      </w:r>
    </w:p>
    <w:p w:rsidR="00AB3FAC" w:rsidRPr="00AB3FAC" w:rsidRDefault="00AB3FAC" w:rsidP="00AB3FA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/>
        <w:jc w:val="both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 xml:space="preserve">Опубликовать настоящее постановление </w:t>
      </w:r>
      <w:r>
        <w:rPr>
          <w:color w:val="444444"/>
          <w:sz w:val="28"/>
          <w:szCs w:val="28"/>
        </w:rPr>
        <w:t>на официальном сайте А</w:t>
      </w:r>
      <w:r w:rsidRPr="00AB3FAC">
        <w:rPr>
          <w:color w:val="444444"/>
          <w:sz w:val="28"/>
          <w:szCs w:val="28"/>
        </w:rPr>
        <w:t xml:space="preserve">дминистрации </w:t>
      </w:r>
      <w:r>
        <w:rPr>
          <w:color w:val="444444"/>
          <w:sz w:val="28"/>
          <w:szCs w:val="28"/>
        </w:rPr>
        <w:t xml:space="preserve">Широко-Атамановского </w:t>
      </w:r>
      <w:r w:rsidRPr="00AB3FAC">
        <w:rPr>
          <w:color w:val="444444"/>
          <w:sz w:val="28"/>
          <w:szCs w:val="28"/>
        </w:rPr>
        <w:t>сельского поселения.</w:t>
      </w:r>
    </w:p>
    <w:p w:rsidR="00AB3FAC" w:rsidRPr="00AB3FAC" w:rsidRDefault="00AB3FAC" w:rsidP="00AB3FA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/>
        <w:jc w:val="both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 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 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33"/>
        <w:gridCol w:w="3548"/>
      </w:tblGrid>
      <w:tr w:rsidR="00AB3FAC" w:rsidRPr="00AB3FAC" w:rsidTr="000F4DFF">
        <w:trPr>
          <w:trHeight w:val="294"/>
        </w:trPr>
        <w:tc>
          <w:tcPr>
            <w:tcW w:w="6233" w:type="dxa"/>
            <w:hideMark/>
          </w:tcPr>
          <w:p w:rsidR="00AB3FAC" w:rsidRPr="00AB3FAC" w:rsidRDefault="00AB3FAC" w:rsidP="00AB3FAC">
            <w:pPr>
              <w:rPr>
                <w:sz w:val="28"/>
                <w:szCs w:val="28"/>
              </w:rPr>
            </w:pPr>
            <w:r w:rsidRPr="00AB3FAC">
              <w:rPr>
                <w:sz w:val="28"/>
                <w:szCs w:val="28"/>
              </w:rPr>
              <w:t xml:space="preserve">Глава Администрации </w:t>
            </w:r>
          </w:p>
          <w:p w:rsidR="00AB3FAC" w:rsidRPr="00AB3FAC" w:rsidRDefault="00AB3FAC" w:rsidP="00AB3FAC">
            <w:pPr>
              <w:rPr>
                <w:sz w:val="28"/>
                <w:szCs w:val="28"/>
              </w:rPr>
            </w:pPr>
            <w:r w:rsidRPr="00AB3FAC">
              <w:rPr>
                <w:sz w:val="28"/>
                <w:szCs w:val="28"/>
              </w:rPr>
              <w:t xml:space="preserve">Широко-Атамановского </w:t>
            </w:r>
          </w:p>
          <w:p w:rsidR="00AB3FAC" w:rsidRPr="00AB3FAC" w:rsidRDefault="00AB3FAC" w:rsidP="00AB3FAC">
            <w:pPr>
              <w:rPr>
                <w:sz w:val="28"/>
                <w:szCs w:val="28"/>
              </w:rPr>
            </w:pPr>
            <w:r w:rsidRPr="00AB3FAC"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AB3FAC" w:rsidRPr="00AB3FAC" w:rsidRDefault="00AB3FAC" w:rsidP="00AB3FAC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B3FAC" w:rsidRPr="00AB3FAC" w:rsidRDefault="00AB3FAC" w:rsidP="00AB3FAC">
            <w:pPr>
              <w:rPr>
                <w:sz w:val="28"/>
                <w:szCs w:val="28"/>
              </w:rPr>
            </w:pPr>
          </w:p>
          <w:p w:rsidR="00AB3FAC" w:rsidRPr="00AB3FAC" w:rsidRDefault="00AB3FAC" w:rsidP="00AB3FAC">
            <w:pPr>
              <w:rPr>
                <w:sz w:val="28"/>
                <w:szCs w:val="28"/>
              </w:rPr>
            </w:pPr>
          </w:p>
          <w:p w:rsidR="00AB3FAC" w:rsidRPr="00AB3FAC" w:rsidRDefault="00AB3FAC" w:rsidP="00AB3FAC">
            <w:pPr>
              <w:rPr>
                <w:sz w:val="28"/>
                <w:szCs w:val="28"/>
              </w:rPr>
            </w:pPr>
            <w:r w:rsidRPr="00AB3FAC">
              <w:rPr>
                <w:sz w:val="28"/>
                <w:szCs w:val="28"/>
              </w:rPr>
              <w:t xml:space="preserve">С. В. </w:t>
            </w:r>
            <w:proofErr w:type="spellStart"/>
            <w:r w:rsidRPr="00AB3FAC">
              <w:rPr>
                <w:sz w:val="28"/>
                <w:szCs w:val="28"/>
              </w:rPr>
              <w:t>Савилов</w:t>
            </w:r>
            <w:proofErr w:type="spellEnd"/>
          </w:p>
        </w:tc>
      </w:tr>
    </w:tbl>
    <w:p w:rsidR="00AB3FAC" w:rsidRDefault="00AB3FAC" w:rsidP="00AB3FAC">
      <w:pPr>
        <w:widowControl/>
        <w:shd w:val="clear" w:color="auto" w:fill="FFFFFF"/>
        <w:overflowPunct/>
        <w:autoSpaceDE/>
        <w:autoSpaceDN/>
        <w:adjustRightInd/>
        <w:jc w:val="right"/>
        <w:textAlignment w:val="baseline"/>
        <w:rPr>
          <w:color w:val="444444"/>
          <w:sz w:val="28"/>
          <w:szCs w:val="28"/>
        </w:rPr>
      </w:pPr>
    </w:p>
    <w:p w:rsidR="00AB3FAC" w:rsidRDefault="00AB3FAC" w:rsidP="00AB3FAC">
      <w:pPr>
        <w:widowControl/>
        <w:shd w:val="clear" w:color="auto" w:fill="FFFFFF"/>
        <w:overflowPunct/>
        <w:autoSpaceDE/>
        <w:autoSpaceDN/>
        <w:adjustRightInd/>
        <w:jc w:val="right"/>
        <w:textAlignment w:val="baseline"/>
        <w:rPr>
          <w:color w:val="444444"/>
          <w:sz w:val="28"/>
          <w:szCs w:val="28"/>
        </w:rPr>
      </w:pP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ind w:left="5954"/>
        <w:jc w:val="center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lastRenderedPageBreak/>
        <w:t>Приложение 1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ind w:left="5954"/>
        <w:jc w:val="center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к постановлению администрации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ind w:left="5954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Широко-Атамановского</w:t>
      </w:r>
      <w:r w:rsidRPr="00AB3FAC">
        <w:rPr>
          <w:color w:val="444444"/>
          <w:sz w:val="28"/>
          <w:szCs w:val="28"/>
        </w:rPr>
        <w:t xml:space="preserve"> сельского поселения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ind w:left="5954"/>
        <w:jc w:val="center"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 xml:space="preserve">от </w:t>
      </w:r>
      <w:r>
        <w:rPr>
          <w:color w:val="444444"/>
          <w:sz w:val="28"/>
          <w:szCs w:val="28"/>
        </w:rPr>
        <w:t>02.09.2021 г. № 59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444444"/>
          <w:sz w:val="28"/>
          <w:szCs w:val="28"/>
        </w:rPr>
      </w:pPr>
      <w:r w:rsidRPr="00AB3FAC">
        <w:rPr>
          <w:b/>
          <w:bCs/>
          <w:color w:val="444444"/>
          <w:sz w:val="28"/>
          <w:szCs w:val="28"/>
          <w:bdr w:val="none" w:sz="0" w:space="0" w:color="auto" w:frame="1"/>
        </w:rPr>
        <w:t>СОСТАВ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444444"/>
          <w:sz w:val="28"/>
          <w:szCs w:val="28"/>
        </w:rPr>
      </w:pPr>
      <w:r w:rsidRPr="00AB3FAC">
        <w:rPr>
          <w:b/>
          <w:color w:val="444444"/>
          <w:sz w:val="28"/>
          <w:szCs w:val="28"/>
        </w:rPr>
        <w:t xml:space="preserve">межведомственную комиссию </w:t>
      </w:r>
      <w:r w:rsidRPr="00AB3FAC">
        <w:rPr>
          <w:b/>
          <w:color w:val="000000"/>
          <w:sz w:val="28"/>
          <w:szCs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AB3FAC">
        <w:rPr>
          <w:b/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Широко-Атамановского сельского поселения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 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92"/>
        <w:gridCol w:w="7713"/>
      </w:tblGrid>
      <w:tr w:rsidR="00AB3FAC" w:rsidRPr="007F134E" w:rsidTr="000F4DFF">
        <w:trPr>
          <w:trHeight w:val="284"/>
        </w:trPr>
        <w:tc>
          <w:tcPr>
            <w:tcW w:w="2478" w:type="dxa"/>
            <w:gridSpan w:val="2"/>
            <w:vAlign w:val="bottom"/>
          </w:tcPr>
          <w:p w:rsidR="00AB3FAC" w:rsidRPr="00702A41" w:rsidRDefault="00AB3FAC" w:rsidP="000F4DFF">
            <w:pPr>
              <w:rPr>
                <w:b/>
                <w:sz w:val="24"/>
                <w:szCs w:val="24"/>
              </w:rPr>
            </w:pPr>
            <w:r w:rsidRPr="00702A41">
              <w:rPr>
                <w:b/>
                <w:sz w:val="24"/>
                <w:szCs w:val="24"/>
              </w:rPr>
              <w:t>Председателя -</w:t>
            </w:r>
          </w:p>
        </w:tc>
        <w:tc>
          <w:tcPr>
            <w:tcW w:w="7713" w:type="dxa"/>
            <w:vAlign w:val="bottom"/>
          </w:tcPr>
          <w:p w:rsidR="00AB3FAC" w:rsidRPr="007F134E" w:rsidRDefault="00AB3FAC" w:rsidP="000F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Савилова</w:t>
            </w:r>
          </w:p>
        </w:tc>
      </w:tr>
      <w:tr w:rsidR="00AB3FAC" w:rsidRPr="007F134E" w:rsidTr="000F4DFF">
        <w:trPr>
          <w:trHeight w:val="284"/>
        </w:trPr>
        <w:tc>
          <w:tcPr>
            <w:tcW w:w="10191" w:type="dxa"/>
            <w:gridSpan w:val="3"/>
            <w:vAlign w:val="bottom"/>
          </w:tcPr>
          <w:p w:rsidR="00AB3FAC" w:rsidRPr="007F134E" w:rsidRDefault="00AB3FAC" w:rsidP="000F4DFF">
            <w:pPr>
              <w:ind w:left="2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Администрации Широко-Атамановского сельского поселения</w:t>
            </w:r>
          </w:p>
        </w:tc>
      </w:tr>
      <w:tr w:rsidR="00AB3FAC" w:rsidRPr="007F134E" w:rsidTr="000F4DFF">
        <w:tc>
          <w:tcPr>
            <w:tcW w:w="10191" w:type="dxa"/>
            <w:gridSpan w:val="3"/>
          </w:tcPr>
          <w:p w:rsidR="00AB3FAC" w:rsidRPr="007F134E" w:rsidRDefault="00AB3FAC" w:rsidP="000F4DFF">
            <w:pPr>
              <w:ind w:left="2538"/>
              <w:jc w:val="center"/>
              <w:rPr>
                <w:sz w:val="24"/>
                <w:szCs w:val="24"/>
              </w:rPr>
            </w:pPr>
          </w:p>
        </w:tc>
      </w:tr>
      <w:tr w:rsidR="00AB3FAC" w:rsidRPr="007F134E" w:rsidTr="000F4DFF">
        <w:trPr>
          <w:trHeight w:val="284"/>
        </w:trPr>
        <w:tc>
          <w:tcPr>
            <w:tcW w:w="2086" w:type="dxa"/>
            <w:vAlign w:val="bottom"/>
          </w:tcPr>
          <w:p w:rsidR="00AB3FAC" w:rsidRPr="00702A41" w:rsidRDefault="00AB3FAC" w:rsidP="000F4DFF">
            <w:pPr>
              <w:rPr>
                <w:b/>
                <w:sz w:val="24"/>
                <w:szCs w:val="24"/>
              </w:rPr>
            </w:pPr>
            <w:r w:rsidRPr="00702A41">
              <w:rPr>
                <w:b/>
                <w:sz w:val="24"/>
                <w:szCs w:val="24"/>
              </w:rPr>
              <w:t>Заместителя –</w:t>
            </w:r>
          </w:p>
          <w:p w:rsidR="00AB3FAC" w:rsidRPr="007F134E" w:rsidRDefault="00AB3FAC" w:rsidP="000F4DFF">
            <w:pPr>
              <w:rPr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vAlign w:val="bottom"/>
          </w:tcPr>
          <w:p w:rsidR="00AB3FAC" w:rsidRDefault="00AB3FAC" w:rsidP="000F4DFF">
            <w:pPr>
              <w:ind w:right="2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И.С.Аверченко</w:t>
            </w:r>
            <w:proofErr w:type="spellEnd"/>
          </w:p>
          <w:p w:rsidR="00AB3FAC" w:rsidRPr="00906C1A" w:rsidRDefault="00AB3FAC" w:rsidP="000F4DFF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специалиста по общим вопросам </w:t>
            </w:r>
          </w:p>
          <w:p w:rsidR="00AB3FAC" w:rsidRPr="007F134E" w:rsidRDefault="00AB3FAC" w:rsidP="000F4DFF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Широко-Атамановского сельского поселения</w:t>
            </w:r>
          </w:p>
        </w:tc>
      </w:tr>
    </w:tbl>
    <w:p w:rsidR="00AB3FAC" w:rsidRDefault="00AB3FAC" w:rsidP="00AB3FAC">
      <w:pPr>
        <w:rPr>
          <w:sz w:val="24"/>
          <w:szCs w:val="24"/>
        </w:rPr>
      </w:pPr>
      <w:r>
        <w:rPr>
          <w:b/>
          <w:sz w:val="24"/>
          <w:szCs w:val="24"/>
        </w:rPr>
        <w:t>Секретаря</w:t>
      </w:r>
      <w:r w:rsidRPr="00702A41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                                                           Н.В. </w:t>
      </w:r>
      <w:proofErr w:type="spellStart"/>
      <w:r>
        <w:rPr>
          <w:sz w:val="24"/>
          <w:szCs w:val="24"/>
        </w:rPr>
        <w:t>Шпакевич</w:t>
      </w:r>
      <w:proofErr w:type="spellEnd"/>
    </w:p>
    <w:p w:rsidR="00AB3FAC" w:rsidRPr="00523033" w:rsidRDefault="00AB3FAC" w:rsidP="00AB3FAC">
      <w:pPr>
        <w:ind w:left="2835"/>
        <w:rPr>
          <w:sz w:val="24"/>
          <w:szCs w:val="24"/>
        </w:rPr>
      </w:pPr>
      <w:r>
        <w:rPr>
          <w:sz w:val="24"/>
          <w:szCs w:val="24"/>
        </w:rPr>
        <w:t>Главного специалиста по земельным и                                        имущественным отношениям Администрации Широко-Атамановского сельского поселения</w:t>
      </w:r>
    </w:p>
    <w:p w:rsidR="00AB3FAC" w:rsidRDefault="00AB3FAC" w:rsidP="00AB3FAC">
      <w:pPr>
        <w:ind w:left="-14"/>
        <w:rPr>
          <w:sz w:val="24"/>
          <w:szCs w:val="24"/>
        </w:rPr>
      </w:pPr>
      <w:r w:rsidRPr="00702A41"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  <w:r w:rsidRPr="00702A41">
        <w:rPr>
          <w:sz w:val="24"/>
          <w:szCs w:val="24"/>
        </w:rPr>
        <w:t xml:space="preserve">        </w:t>
      </w:r>
    </w:p>
    <w:p w:rsidR="00AB3FAC" w:rsidRPr="00702A41" w:rsidRDefault="00AB3FAC" w:rsidP="00210B22">
      <w:pPr>
        <w:pStyle w:val="a3"/>
        <w:numPr>
          <w:ilvl w:val="0"/>
          <w:numId w:val="3"/>
        </w:numPr>
        <w:spacing w:after="200" w:line="276" w:lineRule="auto"/>
        <w:ind w:right="282"/>
        <w:jc w:val="both"/>
        <w:rPr>
          <w:sz w:val="24"/>
          <w:szCs w:val="24"/>
        </w:rPr>
      </w:pPr>
      <w:proofErr w:type="spellStart"/>
      <w:r w:rsidRPr="00702A41">
        <w:rPr>
          <w:sz w:val="24"/>
          <w:szCs w:val="24"/>
        </w:rPr>
        <w:t>Погребнова</w:t>
      </w:r>
      <w:proofErr w:type="spellEnd"/>
      <w:r w:rsidRPr="00702A41">
        <w:rPr>
          <w:sz w:val="24"/>
          <w:szCs w:val="24"/>
        </w:rPr>
        <w:t xml:space="preserve"> Н.М.- Начальник ВУС Администрации Широко-</w:t>
      </w:r>
      <w:r>
        <w:rPr>
          <w:sz w:val="24"/>
          <w:szCs w:val="24"/>
        </w:rPr>
        <w:t xml:space="preserve"> </w:t>
      </w:r>
      <w:r w:rsidRPr="00702A41">
        <w:rPr>
          <w:sz w:val="24"/>
          <w:szCs w:val="24"/>
        </w:rPr>
        <w:t>Атамановского сельского поселения</w:t>
      </w:r>
    </w:p>
    <w:p w:rsidR="00AB3FAC" w:rsidRDefault="00AB3FAC" w:rsidP="00AB3FAC">
      <w:pPr>
        <w:pStyle w:val="a3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702A41">
        <w:rPr>
          <w:sz w:val="24"/>
          <w:szCs w:val="24"/>
        </w:rPr>
        <w:t>Форня</w:t>
      </w:r>
      <w:proofErr w:type="spellEnd"/>
      <w:r w:rsidRPr="00702A41">
        <w:rPr>
          <w:sz w:val="24"/>
          <w:szCs w:val="24"/>
        </w:rPr>
        <w:t xml:space="preserve"> А.Н. - </w:t>
      </w:r>
      <w:proofErr w:type="spellStart"/>
      <w:r w:rsidRPr="00702A41">
        <w:rPr>
          <w:sz w:val="24"/>
          <w:szCs w:val="24"/>
        </w:rPr>
        <w:t>Культорганизатор</w:t>
      </w:r>
      <w:proofErr w:type="spellEnd"/>
      <w:r w:rsidRPr="00702A41">
        <w:rPr>
          <w:sz w:val="24"/>
          <w:szCs w:val="24"/>
        </w:rPr>
        <w:t xml:space="preserve"> МБУК «Чекаловский СДК» </w:t>
      </w:r>
    </w:p>
    <w:p w:rsid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4"/>
          <w:szCs w:val="24"/>
        </w:rPr>
      </w:pPr>
      <w:r w:rsidRPr="005C0044">
        <w:rPr>
          <w:color w:val="444444"/>
          <w:sz w:val="24"/>
          <w:szCs w:val="24"/>
        </w:rPr>
        <w:t xml:space="preserve">по согласованию </w:t>
      </w:r>
      <w:r w:rsidRPr="00AB3FAC">
        <w:rPr>
          <w:color w:val="444444"/>
          <w:sz w:val="24"/>
          <w:szCs w:val="24"/>
        </w:rPr>
        <w:t xml:space="preserve">– главный архитектор </w:t>
      </w:r>
      <w:r w:rsidRPr="005C0044">
        <w:rPr>
          <w:color w:val="444444"/>
          <w:sz w:val="24"/>
          <w:szCs w:val="24"/>
        </w:rPr>
        <w:t xml:space="preserve">Администрации Морозовского </w:t>
      </w:r>
      <w:r w:rsidRPr="00AB3FAC">
        <w:rPr>
          <w:color w:val="444444"/>
          <w:sz w:val="24"/>
          <w:szCs w:val="24"/>
        </w:rPr>
        <w:t>района  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 xml:space="preserve">по согласованию — представитель </w:t>
      </w:r>
      <w:r w:rsidRPr="005C0044">
        <w:rPr>
          <w:color w:val="444444"/>
          <w:sz w:val="24"/>
          <w:szCs w:val="24"/>
        </w:rPr>
        <w:t>МУП УВКХ Морозовского района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 xml:space="preserve">по согласованию — представитель </w:t>
      </w:r>
      <w:proofErr w:type="spellStart"/>
      <w:r w:rsidR="005C0044" w:rsidRPr="005C0044">
        <w:rPr>
          <w:color w:val="222222"/>
          <w:sz w:val="24"/>
          <w:szCs w:val="24"/>
          <w:shd w:val="clear" w:color="auto" w:fill="FFFFFF"/>
        </w:rPr>
        <w:t>ОНДиПР</w:t>
      </w:r>
      <w:proofErr w:type="spellEnd"/>
      <w:r w:rsidR="005C0044" w:rsidRPr="005C0044">
        <w:rPr>
          <w:color w:val="222222"/>
          <w:sz w:val="24"/>
          <w:szCs w:val="24"/>
          <w:shd w:val="clear" w:color="auto" w:fill="FFFFFF"/>
        </w:rPr>
        <w:t xml:space="preserve"> по Морозовскому и </w:t>
      </w:r>
      <w:proofErr w:type="spellStart"/>
      <w:r w:rsidR="005C0044" w:rsidRPr="005C0044">
        <w:rPr>
          <w:color w:val="222222"/>
          <w:sz w:val="24"/>
          <w:szCs w:val="24"/>
          <w:shd w:val="clear" w:color="auto" w:fill="FFFFFF"/>
        </w:rPr>
        <w:t>Обливскому</w:t>
      </w:r>
      <w:proofErr w:type="spellEnd"/>
      <w:r w:rsidR="005C0044" w:rsidRPr="005C0044">
        <w:rPr>
          <w:color w:val="222222"/>
          <w:sz w:val="24"/>
          <w:szCs w:val="24"/>
          <w:shd w:val="clear" w:color="auto" w:fill="FFFFFF"/>
        </w:rPr>
        <w:t xml:space="preserve"> району УНДПР ГУ МЧС России по Ростовской области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> </w:t>
      </w:r>
    </w:p>
    <w:p w:rsidR="00AB3FAC" w:rsidRPr="00AB3FAC" w:rsidRDefault="00AB3FAC" w:rsidP="00210B22">
      <w:pPr>
        <w:widowControl/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>К работе в комиссии привлекается:</w:t>
      </w:r>
    </w:p>
    <w:p w:rsidR="00AB3FAC" w:rsidRPr="00AB3FAC" w:rsidRDefault="00AB3FAC" w:rsidP="00210B22">
      <w:pPr>
        <w:widowControl/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> </w:t>
      </w:r>
    </w:p>
    <w:p w:rsidR="00AB3FAC" w:rsidRPr="00AB3FAC" w:rsidRDefault="00AB3FAC" w:rsidP="00210B22">
      <w:pPr>
        <w:widowControl/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>— собственник жилого помещения (уполномоченное им лицо) (с правом совещательного голоса);</w:t>
      </w:r>
    </w:p>
    <w:p w:rsidR="00AB3FAC" w:rsidRPr="00AB3FAC" w:rsidRDefault="00AB3FAC" w:rsidP="00210B22">
      <w:pPr>
        <w:widowControl/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  <w:r w:rsidRPr="00AB3FAC">
        <w:rPr>
          <w:color w:val="444444"/>
          <w:sz w:val="24"/>
          <w:szCs w:val="24"/>
        </w:rPr>
        <w:t>— в необходимых случаях – квалифицированные эксперты проектно-изыскательных организаций (с правом решающего голоса).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 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 </w:t>
      </w:r>
    </w:p>
    <w:p w:rsidR="00AB3FAC" w:rsidRPr="00AB3FAC" w:rsidRDefault="00AB3FAC" w:rsidP="00AB3FAC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color w:val="444444"/>
          <w:sz w:val="28"/>
          <w:szCs w:val="28"/>
        </w:rPr>
      </w:pPr>
      <w:r w:rsidRPr="00AB3FAC">
        <w:rPr>
          <w:color w:val="444444"/>
          <w:sz w:val="28"/>
          <w:szCs w:val="28"/>
        </w:rPr>
        <w:t> 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EB2A24" w:rsidRPr="006D34B1" w:rsidTr="00EB2A24">
        <w:trPr>
          <w:trHeight w:val="294"/>
        </w:trPr>
        <w:tc>
          <w:tcPr>
            <w:tcW w:w="7513" w:type="dxa"/>
          </w:tcPr>
          <w:p w:rsidR="00EB2A24" w:rsidRDefault="00AB3FAC" w:rsidP="001935F5">
            <w:pPr>
              <w:rPr>
                <w:rFonts w:eastAsia="Calibri"/>
                <w:sz w:val="28"/>
                <w:szCs w:val="28"/>
              </w:rPr>
            </w:pPr>
            <w:r w:rsidRPr="00AB3FAC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EB2A24" w:rsidRDefault="00EB2A24" w:rsidP="001935F5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6D34B1" w:rsidTr="001935F5">
        <w:trPr>
          <w:trHeight w:val="294"/>
        </w:trPr>
        <w:tc>
          <w:tcPr>
            <w:tcW w:w="7513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B2A24" w:rsidRPr="00EB2A24" w:rsidRDefault="00EB2A24">
      <w:pPr>
        <w:rPr>
          <w:sz w:val="28"/>
          <w:szCs w:val="28"/>
        </w:rPr>
      </w:pPr>
    </w:p>
    <w:sectPr w:rsidR="00EB2A24" w:rsidRPr="00EB2A24" w:rsidSect="00AB3FA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457"/>
    <w:multiLevelType w:val="multilevel"/>
    <w:tmpl w:val="3432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6A39C3"/>
    <w:multiLevelType w:val="hybridMultilevel"/>
    <w:tmpl w:val="42B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4"/>
    <w:rsid w:val="00210B22"/>
    <w:rsid w:val="00577CD8"/>
    <w:rsid w:val="005C0044"/>
    <w:rsid w:val="005C5394"/>
    <w:rsid w:val="007B2BE6"/>
    <w:rsid w:val="00AB3FAC"/>
    <w:rsid w:val="00AE1331"/>
    <w:rsid w:val="00EB2A24"/>
    <w:rsid w:val="00FA0CE9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EA7C-0865-4815-AE0A-85DE7C20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B3FA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B3FAC"/>
    <w:rPr>
      <w:color w:val="0000FF"/>
      <w:u w:val="single"/>
    </w:rPr>
  </w:style>
  <w:style w:type="character" w:styleId="a8">
    <w:name w:val="Strong"/>
    <w:basedOn w:val="a0"/>
    <w:uiPriority w:val="22"/>
    <w:qFormat/>
    <w:rsid w:val="00AB3FAC"/>
    <w:rPr>
      <w:b/>
      <w:bCs/>
    </w:rPr>
  </w:style>
  <w:style w:type="table" w:styleId="a9">
    <w:name w:val="Table Grid"/>
    <w:basedOn w:val="a1"/>
    <w:rsid w:val="00AB3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963444432C31F75B74A75158F41B66EBABBA8AD3A4157C29F1CC03669E6CD6F21BEECFF07DA70856540E1F17C6AA26EE86D01B0897AB0EEC36KDG" TargetMode="External"/><Relationship Id="rId5" Type="http://schemas.openxmlformats.org/officeDocument/2006/relationships/hyperlink" Target="http://offline/ref=963444432C31F75B74A75158F41B66EBABB88FD2A2197C29F1CC03669E6CD6F21BEECFF07DA70850500E1F17C6AA26EE86D01B0897AB0EEC36K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cp:lastPrinted>2021-09-02T12:23:00Z</cp:lastPrinted>
  <dcterms:created xsi:type="dcterms:W3CDTF">2021-04-23T08:14:00Z</dcterms:created>
  <dcterms:modified xsi:type="dcterms:W3CDTF">2021-11-30T12:27:00Z</dcterms:modified>
</cp:coreProperties>
</file>