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2A52" w:rsidRPr="00D20F2B" w:rsidTr="000B2A52">
        <w:tc>
          <w:tcPr>
            <w:tcW w:w="2055" w:type="dxa"/>
          </w:tcPr>
          <w:p w:rsidR="000B2A52" w:rsidRPr="00D20F2B" w:rsidRDefault="000B2A52" w:rsidP="006A3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A52" w:rsidRDefault="000B2A52" w:rsidP="000B2A52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0B2A52" w:rsidRDefault="000B2A52" w:rsidP="000B2A52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0B2A52" w:rsidRDefault="000B2A52" w:rsidP="000B2A52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0B2A52" w:rsidRPr="004012E1" w:rsidRDefault="000B2A52" w:rsidP="000B2A52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 xml:space="preserve">Муниципальное образование «Широко-Атамановское </w:t>
      </w:r>
    </w:p>
    <w:p w:rsidR="000B2A52" w:rsidRPr="006631D2" w:rsidRDefault="000B2A52" w:rsidP="000B2A52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0B2A52" w:rsidRDefault="000B2A52" w:rsidP="000B2A52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0B2A52" w:rsidRPr="00C95D76" w:rsidRDefault="000B2A52" w:rsidP="000B2A52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0B2A52" w:rsidRPr="00C95D76" w:rsidRDefault="000B2A52" w:rsidP="000B2A52">
      <w:pPr>
        <w:rPr>
          <w:rFonts w:ascii="Times New Roman CYR" w:hAnsi="Times New Roman CYR"/>
          <w:b/>
          <w:sz w:val="28"/>
          <w:szCs w:val="28"/>
        </w:rPr>
      </w:pPr>
    </w:p>
    <w:p w:rsidR="000B2A52" w:rsidRPr="00C95D76" w:rsidRDefault="000B2A52" w:rsidP="000B2A52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0B2A52" w:rsidRPr="00C95D76" w:rsidRDefault="000B2A52" w:rsidP="000B2A52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0B2A52" w:rsidRPr="00C95D76" w:rsidRDefault="000B2A52" w:rsidP="000B2A52">
      <w:pPr>
        <w:jc w:val="both"/>
        <w:rPr>
          <w:rFonts w:ascii="Times New Roman CYR" w:hAnsi="Times New Roman CYR"/>
          <w:sz w:val="26"/>
          <w:szCs w:val="26"/>
        </w:rPr>
      </w:pPr>
    </w:p>
    <w:p w:rsidR="00327CE8" w:rsidRPr="00F82541" w:rsidRDefault="000B2A52" w:rsidP="000B2A52">
      <w:pPr>
        <w:keepNext/>
        <w:keepLines/>
        <w:tabs>
          <w:tab w:val="center" w:pos="5053"/>
          <w:tab w:val="center" w:pos="5194"/>
          <w:tab w:val="left" w:pos="9126"/>
          <w:tab w:val="right" w:pos="10065"/>
        </w:tabs>
        <w:ind w:right="-185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07.11</w:t>
      </w:r>
      <w:r>
        <w:rPr>
          <w:rFonts w:ascii="Times New Roman CYR" w:hAnsi="Times New Roman CYR"/>
          <w:sz w:val="28"/>
          <w:szCs w:val="28"/>
        </w:rPr>
        <w:t xml:space="preserve">.2022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47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х.Широко-Атамановский</w:t>
      </w:r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0E45CC" w:rsidRDefault="000E45CC" w:rsidP="003D5DA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Arial Unicode MS" w:hAnsi="Times New Roman"/>
          <w:b/>
          <w:kern w:val="2"/>
          <w:sz w:val="28"/>
          <w:szCs w:val="28"/>
        </w:rPr>
      </w:pPr>
    </w:p>
    <w:p w:rsidR="00327CE8" w:rsidRDefault="00ED0CA2" w:rsidP="005069A3">
      <w:pPr>
        <w:widowControl w:val="0"/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Times New Roman" w:eastAsia="Arial Unicode MS" w:hAnsi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</w:rPr>
        <w:t>О выпасе</w:t>
      </w:r>
      <w:r w:rsidR="00DB460E" w:rsidRPr="00DB460E">
        <w:rPr>
          <w:rFonts w:ascii="Times New Roman" w:eastAsia="Arial Unicode MS" w:hAnsi="Times New Roman"/>
          <w:b/>
          <w:kern w:val="2"/>
          <w:sz w:val="28"/>
          <w:szCs w:val="28"/>
        </w:rPr>
        <w:t xml:space="preserve"> сельскохозяйственных животных </w:t>
      </w:r>
    </w:p>
    <w:p w:rsidR="000B2A52" w:rsidRDefault="00DB460E" w:rsidP="005069A3">
      <w:pPr>
        <w:widowControl w:val="0"/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Times New Roman" w:eastAsia="Arial Unicode MS" w:hAnsi="Times New Roman"/>
          <w:b/>
          <w:kern w:val="2"/>
          <w:sz w:val="28"/>
          <w:szCs w:val="28"/>
        </w:rPr>
      </w:pPr>
      <w:r w:rsidRPr="00DB460E">
        <w:rPr>
          <w:rFonts w:ascii="Times New Roman" w:eastAsia="Arial Unicode MS" w:hAnsi="Times New Roman"/>
          <w:b/>
          <w:kern w:val="2"/>
          <w:sz w:val="28"/>
          <w:szCs w:val="28"/>
        </w:rPr>
        <w:t xml:space="preserve">и птицы на территории </w:t>
      </w:r>
      <w:r w:rsidR="000B2A52">
        <w:rPr>
          <w:rFonts w:ascii="Times New Roman" w:eastAsia="Arial Unicode MS" w:hAnsi="Times New Roman"/>
          <w:b/>
          <w:kern w:val="2"/>
          <w:sz w:val="28"/>
          <w:szCs w:val="28"/>
        </w:rPr>
        <w:t xml:space="preserve">Широко-Атамановского </w:t>
      </w:r>
    </w:p>
    <w:p w:rsidR="00DB460E" w:rsidRPr="00DB460E" w:rsidRDefault="00DB460E" w:rsidP="005069A3">
      <w:pPr>
        <w:widowControl w:val="0"/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Times New Roman" w:eastAsia="Arial Unicode MS" w:hAnsi="Times New Roman"/>
          <w:b/>
          <w:kern w:val="2"/>
          <w:sz w:val="28"/>
          <w:szCs w:val="28"/>
        </w:rPr>
      </w:pPr>
      <w:r w:rsidRPr="00DB460E">
        <w:rPr>
          <w:rFonts w:ascii="Times New Roman" w:eastAsia="Arial Unicode MS" w:hAnsi="Times New Roman"/>
          <w:b/>
          <w:kern w:val="2"/>
          <w:sz w:val="28"/>
          <w:szCs w:val="28"/>
        </w:rPr>
        <w:t>сельского поселения</w:t>
      </w:r>
    </w:p>
    <w:p w:rsidR="00145DDD" w:rsidRPr="00F82541" w:rsidRDefault="00145DDD" w:rsidP="003D5DAB">
      <w:pPr>
        <w:rPr>
          <w:sz w:val="28"/>
          <w:szCs w:val="28"/>
        </w:rPr>
      </w:pPr>
    </w:p>
    <w:p w:rsidR="00145DDD" w:rsidRPr="00145DDD" w:rsidRDefault="00145DDD" w:rsidP="003D5DA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DDD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E63F70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E63F70" w:rsidRPr="00E63F70">
        <w:rPr>
          <w:rFonts w:ascii="Times New Roman" w:hAnsi="Times New Roman"/>
          <w:sz w:val="28"/>
          <w:szCs w:val="28"/>
          <w:lang w:eastAsia="ru-RU"/>
        </w:rPr>
        <w:t>27.12.2018 № 498-ФЗ «Об</w:t>
      </w:r>
      <w:r w:rsidR="00E63F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F70" w:rsidRPr="00E63F70">
        <w:rPr>
          <w:rFonts w:ascii="Times New Roman" w:hAnsi="Times New Roman"/>
          <w:sz w:val="28"/>
          <w:szCs w:val="28"/>
          <w:lang w:eastAsia="ru-RU"/>
        </w:rPr>
        <w:t>ответственном обращении с животными и о внесении изменений в отдельные</w:t>
      </w:r>
      <w:r w:rsidR="00E63F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F70" w:rsidRPr="00E63F70">
        <w:rPr>
          <w:rFonts w:ascii="Times New Roman" w:hAnsi="Times New Roman"/>
          <w:sz w:val="28"/>
          <w:szCs w:val="28"/>
          <w:lang w:eastAsia="ru-RU"/>
        </w:rPr>
        <w:t>законодательные акты Российской Федерации»</w:t>
      </w:r>
      <w:r w:rsidR="00E63F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45DDD">
        <w:rPr>
          <w:rFonts w:ascii="Times New Roman" w:hAnsi="Times New Roman"/>
          <w:sz w:val="28"/>
          <w:szCs w:val="28"/>
          <w:lang w:eastAsia="ru-RU"/>
        </w:rPr>
        <w:t>Областным законом Ростовской области от 25.10.2002 г. № 273-ЗС «Об административных правонарушениях» (с изменениями и дополнениями), Уставом муниципального образования «</w:t>
      </w:r>
      <w:r w:rsidR="000B2A52">
        <w:rPr>
          <w:rFonts w:ascii="Times New Roman" w:hAnsi="Times New Roman"/>
          <w:sz w:val="28"/>
          <w:szCs w:val="28"/>
          <w:lang w:eastAsia="ru-RU"/>
        </w:rPr>
        <w:t xml:space="preserve">Широко-Атамановское </w:t>
      </w:r>
      <w:r w:rsidRPr="00145DDD">
        <w:rPr>
          <w:rFonts w:ascii="Times New Roman" w:hAnsi="Times New Roman"/>
          <w:sz w:val="28"/>
          <w:szCs w:val="28"/>
          <w:lang w:eastAsia="ru-RU"/>
        </w:rPr>
        <w:t xml:space="preserve">сельское поселение», в целях благоустройства и санитарного содержания территории </w:t>
      </w:r>
      <w:r w:rsidR="00327CE8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327CE8" w:rsidRDefault="00327CE8" w:rsidP="003D5DA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5DDD" w:rsidRDefault="00327CE8" w:rsidP="003D5DA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64B13" w:rsidRDefault="00E64B13" w:rsidP="003D5DA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4B13" w:rsidRDefault="00E64B13" w:rsidP="003D5DA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B13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выпасе сельскохозяйственных животных и птицы на территории </w:t>
      </w:r>
      <w:r w:rsidR="000B2A52">
        <w:rPr>
          <w:rFonts w:ascii="Times New Roman" w:hAnsi="Times New Roman"/>
          <w:sz w:val="28"/>
          <w:szCs w:val="28"/>
          <w:lang w:eastAsia="ru-RU"/>
        </w:rPr>
        <w:t xml:space="preserve">Широко-Атамановского </w:t>
      </w:r>
      <w:r w:rsidRPr="00E64B1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4B13" w:rsidRPr="00E64B13" w:rsidRDefault="00E64B13" w:rsidP="00E64B1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Перечень лиц, уполномоченных </w:t>
      </w:r>
      <w:r w:rsidRPr="00E63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принятие решений о возврате животных без владельцев на прежние места их обитания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64B13" w:rsidRPr="00E64B13" w:rsidRDefault="00E64B13" w:rsidP="00E64B1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B13">
        <w:rPr>
          <w:rFonts w:ascii="Times New Roman" w:hAnsi="Times New Roman"/>
          <w:sz w:val="28"/>
          <w:szCs w:val="28"/>
          <w:lang w:eastAsia="ru-RU"/>
        </w:rPr>
        <w:t>Ознакомить с настоящим постановлением муниципальных служащих</w:t>
      </w:r>
      <w:r w:rsidR="000B2A52">
        <w:rPr>
          <w:rFonts w:ascii="Times New Roman" w:hAnsi="Times New Roman"/>
          <w:sz w:val="28"/>
          <w:szCs w:val="28"/>
          <w:lang w:eastAsia="ru-RU"/>
        </w:rPr>
        <w:t xml:space="preserve"> органа местного самоуправления</w:t>
      </w:r>
      <w:r w:rsidRPr="00E64B13">
        <w:rPr>
          <w:rFonts w:ascii="Times New Roman" w:hAnsi="Times New Roman"/>
          <w:sz w:val="28"/>
          <w:szCs w:val="28"/>
          <w:lang w:eastAsia="ru-RU"/>
        </w:rPr>
        <w:t>.</w:t>
      </w:r>
    </w:p>
    <w:p w:rsidR="00E64B13" w:rsidRPr="00E64B13" w:rsidRDefault="00E64B13" w:rsidP="00E64B1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B13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на официальном сайте органа местного самоуправления  в информационно-телекоммуникационной сети «Интернет».</w:t>
      </w:r>
    </w:p>
    <w:p w:rsidR="00E64B13" w:rsidRPr="00E64B13" w:rsidRDefault="00E64B13" w:rsidP="00E64B1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B13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0B2A52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Pr="00E64B13">
        <w:rPr>
          <w:rFonts w:ascii="Times New Roman" w:hAnsi="Times New Roman"/>
          <w:sz w:val="28"/>
          <w:szCs w:val="28"/>
          <w:lang w:eastAsia="ru-RU"/>
        </w:rPr>
        <w:t>.</w:t>
      </w:r>
    </w:p>
    <w:p w:rsidR="00302408" w:rsidRDefault="00145DDD" w:rsidP="00ED0CA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DDD">
        <w:rPr>
          <w:rFonts w:ascii="Times New Roman" w:hAnsi="Times New Roman"/>
          <w:sz w:val="28"/>
          <w:szCs w:val="28"/>
          <w:lang w:eastAsia="ru-RU"/>
        </w:rPr>
        <w:tab/>
      </w:r>
    </w:p>
    <w:p w:rsidR="003D5DAB" w:rsidRPr="005069A3" w:rsidRDefault="003D5DAB" w:rsidP="003D5DA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B2A52" w:rsidRDefault="000B2A52" w:rsidP="003D5DA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Широко-Атамановского</w:t>
      </w:r>
    </w:p>
    <w:p w:rsidR="003D5DAB" w:rsidRPr="00554008" w:rsidRDefault="003D5DAB" w:rsidP="003D5DA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0B2A52">
        <w:rPr>
          <w:rFonts w:ascii="Times New Roman" w:hAnsi="Times New Roman"/>
          <w:sz w:val="28"/>
          <w:szCs w:val="28"/>
        </w:rPr>
        <w:t xml:space="preserve">               С. В. Савилов</w:t>
      </w:r>
    </w:p>
    <w:p w:rsidR="000B2A52" w:rsidRDefault="000B2A52" w:rsidP="00AC3B16">
      <w:pPr>
        <w:shd w:val="clear" w:color="auto" w:fill="FFFFFF"/>
        <w:ind w:left="524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B2A52" w:rsidRDefault="000B2A52" w:rsidP="00AC3B16">
      <w:pPr>
        <w:shd w:val="clear" w:color="auto" w:fill="FFFFFF"/>
        <w:ind w:left="524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C3B16" w:rsidRPr="00AC3B16" w:rsidRDefault="00AC3B16" w:rsidP="00AC3B16">
      <w:pPr>
        <w:shd w:val="clear" w:color="auto" w:fill="FFFFFF"/>
        <w:ind w:left="524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3B16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1</w:t>
      </w:r>
    </w:p>
    <w:p w:rsidR="00AC3B16" w:rsidRPr="00AC3B16" w:rsidRDefault="00AC3B16" w:rsidP="00AC3B16">
      <w:pPr>
        <w:shd w:val="clear" w:color="auto" w:fill="FFFFFF"/>
        <w:ind w:left="524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3B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 постановлению </w:t>
      </w:r>
      <w:r w:rsidR="00E85A1B">
        <w:rPr>
          <w:rFonts w:ascii="Times New Roman" w:eastAsia="Times New Roman" w:hAnsi="Times New Roman"/>
          <w:i/>
          <w:sz w:val="28"/>
          <w:szCs w:val="28"/>
          <w:lang w:eastAsia="ru-RU"/>
        </w:rPr>
        <w:t>Администрации Широко-Атамановского сельского поселения</w:t>
      </w:r>
      <w:r w:rsidRPr="00AC3B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</w:p>
    <w:p w:rsidR="00E64B13" w:rsidRPr="00AC3B16" w:rsidRDefault="00AC3B16" w:rsidP="00AC3B16">
      <w:pPr>
        <w:shd w:val="clear" w:color="auto" w:fill="FFFFFF"/>
        <w:ind w:left="524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3B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</w:t>
      </w:r>
      <w:r w:rsidR="000B2A52">
        <w:rPr>
          <w:rFonts w:ascii="Times New Roman" w:eastAsia="Times New Roman" w:hAnsi="Times New Roman"/>
          <w:i/>
          <w:sz w:val="28"/>
          <w:szCs w:val="28"/>
          <w:lang w:eastAsia="ru-RU"/>
        </w:rPr>
        <w:t>07.11.</w:t>
      </w:r>
      <w:r w:rsidRPr="00AC3B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2022 № </w:t>
      </w:r>
      <w:r w:rsidR="000B2A52">
        <w:rPr>
          <w:rFonts w:ascii="Times New Roman" w:eastAsia="Times New Roman" w:hAnsi="Times New Roman"/>
          <w:i/>
          <w:sz w:val="28"/>
          <w:szCs w:val="28"/>
          <w:lang w:eastAsia="ru-RU"/>
        </w:rPr>
        <w:t>47</w:t>
      </w:r>
    </w:p>
    <w:p w:rsidR="00E64B13" w:rsidRDefault="00E64B13" w:rsidP="00E64B1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B16" w:rsidRDefault="00AC3B16" w:rsidP="00E64B1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AC3B16">
        <w:rPr>
          <w:rFonts w:ascii="Times New Roman" w:eastAsia="Times New Roman" w:hAnsi="Times New Roman"/>
          <w:sz w:val="28"/>
          <w:szCs w:val="28"/>
          <w:lang w:eastAsia="ru-RU"/>
        </w:rPr>
        <w:t>о выпасе сельскохозяйственных животных и птицы на территории</w:t>
      </w:r>
      <w:r w:rsidR="000B2A52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Широко-Атамановского </w:t>
      </w:r>
      <w:r w:rsidRPr="00AC3B1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64B13" w:rsidRDefault="00E64B13" w:rsidP="00ED0CA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16C" w:rsidRPr="00ED0CA2" w:rsidRDefault="00ED0CA2" w:rsidP="00ED0CA2">
      <w:pPr>
        <w:shd w:val="clear" w:color="auto" w:fill="FFFFFF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540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  <w:r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516C" w:rsidRPr="00DF516C" w:rsidRDefault="00554008" w:rsidP="00ED0CA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D0CA2">
        <w:rPr>
          <w:rFonts w:ascii="Times New Roman" w:eastAsia="Times New Roman" w:hAnsi="Times New Roman"/>
          <w:sz w:val="28"/>
          <w:szCs w:val="28"/>
          <w:lang w:eastAsia="ru-RU"/>
        </w:rPr>
        <w:t>Выпас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сельскохозяйственных животных на территории сельского поселения определяется как стойлово-пастбищное: </w:t>
      </w:r>
    </w:p>
    <w:p w:rsidR="00DF516C" w:rsidRPr="00DF516C" w:rsidRDefault="00DF516C" w:rsidP="00DF516C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- в зимний период </w:t>
      </w:r>
      <w:r w:rsidR="00ED0CA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B2A52">
        <w:rPr>
          <w:rFonts w:ascii="Times New Roman" w:eastAsia="Times New Roman" w:hAnsi="Times New Roman"/>
          <w:sz w:val="28"/>
          <w:szCs w:val="28"/>
          <w:lang w:eastAsia="ru-RU"/>
        </w:rPr>
        <w:t>ноября по апрель</w:t>
      </w:r>
      <w:r w:rsidR="00ED0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- стойловый способ – без выгона на пастбище с содержанием животных в приспособленных для этого помещениях; </w:t>
      </w:r>
    </w:p>
    <w:p w:rsidR="00DF516C" w:rsidRPr="00DF516C" w:rsidRDefault="00DF516C" w:rsidP="00DF516C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- в весенне-летне-осенний период </w:t>
      </w:r>
      <w:r w:rsidR="00ED0C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B2A52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по ноябрь</w:t>
      </w:r>
      <w:r w:rsidR="00ED0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516C">
        <w:rPr>
          <w:rFonts w:ascii="Times New Roman" w:eastAsia="Times New Roman" w:hAnsi="Times New Roman"/>
          <w:sz w:val="28"/>
          <w:szCs w:val="28"/>
          <w:lang w:eastAsia="ru-RU"/>
        </w:rPr>
        <w:t>- пастбищный способ - выгон скота днем на пастбище для выпаса общественного стада.</w:t>
      </w:r>
    </w:p>
    <w:p w:rsidR="00DF516C" w:rsidRPr="00DF516C" w:rsidRDefault="00554008" w:rsidP="00554008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Владельцы </w:t>
      </w:r>
      <w:r w:rsidR="00DF516C" w:rsidRPr="00DF51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DF516C" w:rsidRPr="00DF516C" w:rsidRDefault="007D023F" w:rsidP="00554008">
      <w:pPr>
        <w:shd w:val="clear" w:color="auto" w:fill="FFFFFF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F516C"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Владельцы животных обязаны: </w:t>
      </w:r>
    </w:p>
    <w:p w:rsidR="00DF516C" w:rsidRPr="00DF516C" w:rsidRDefault="00DF516C" w:rsidP="00DF516C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-сопровождать </w:t>
      </w:r>
      <w:r w:rsidRPr="00DF51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 животных при прогоне на пастбища, и с пастбища;</w:t>
      </w:r>
    </w:p>
    <w:p w:rsidR="00DF516C" w:rsidRPr="00DF516C" w:rsidRDefault="00DF516C" w:rsidP="00DF516C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-оберегать зеленые насаждения;</w:t>
      </w:r>
    </w:p>
    <w:p w:rsidR="00DF516C" w:rsidRPr="00DF516C" w:rsidRDefault="00DF516C" w:rsidP="00DF516C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-следить за санитарным состоянием общественных пастбищ;</w:t>
      </w:r>
    </w:p>
    <w:p w:rsidR="00DF516C" w:rsidRPr="00DF516C" w:rsidRDefault="00DF516C" w:rsidP="00DF516C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-производить необходимые ветеринарные обработки животных;</w:t>
      </w:r>
    </w:p>
    <w:p w:rsidR="00DF516C" w:rsidRPr="00DF516C" w:rsidRDefault="00DF516C" w:rsidP="00DF516C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-выполнять предписания ветеринарной службы по изоляции больных</w:t>
      </w:r>
      <w:r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516C" w:rsidRPr="007D023F" w:rsidRDefault="007D023F" w:rsidP="00554008">
      <w:pPr>
        <w:shd w:val="clear" w:color="auto" w:fill="FFFFFF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F516C" w:rsidRPr="007D02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F516C" w:rsidRPr="007D023F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ЗАПРЕЩЕНО:</w:t>
      </w:r>
    </w:p>
    <w:p w:rsidR="00DF516C" w:rsidRPr="00DF516C" w:rsidRDefault="00DF516C" w:rsidP="00DF516C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-прогонять </w:t>
      </w:r>
      <w:r w:rsidRPr="00DF51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сельскохозяйственных </w:t>
      </w: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животных ближе 3 метров от домовладений, </w:t>
      </w:r>
      <w:r w:rsidRPr="00DF516C">
        <w:rPr>
          <w:rFonts w:ascii="Times New Roman" w:eastAsia="Times New Roman" w:hAnsi="Times New Roman"/>
          <w:sz w:val="28"/>
          <w:szCs w:val="28"/>
          <w:lang w:eastAsia="ru-RU"/>
        </w:rPr>
        <w:t>по дорогам с твердым покрытием</w:t>
      </w: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, а также по пешеходным дорожкам и мостикам, </w:t>
      </w:r>
      <w:r w:rsidRPr="00DF516C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случаев, когда отсутствуют альтернативные пути следования</w:t>
      </w: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;</w:t>
      </w:r>
    </w:p>
    <w:p w:rsidR="00DF516C" w:rsidRPr="00DF516C" w:rsidRDefault="00DF516C" w:rsidP="00DF516C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-выпасать </w:t>
      </w:r>
      <w:r w:rsidRPr="00DF51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 животных в парках, скверах и на улицах;</w:t>
      </w:r>
    </w:p>
    <w:p w:rsidR="00DF516C" w:rsidRPr="00DF516C" w:rsidRDefault="00DF516C" w:rsidP="00DF516C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-засорять пастбища бытовым мусором;</w:t>
      </w:r>
    </w:p>
    <w:p w:rsidR="00DF516C" w:rsidRPr="00DF516C" w:rsidRDefault="00DF516C" w:rsidP="00DF516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54008">
        <w:rPr>
          <w:rFonts w:ascii="Times New Roman" w:eastAsia="Times New Roman" w:hAnsi="Times New Roman"/>
          <w:sz w:val="28"/>
          <w:szCs w:val="28"/>
          <w:lang w:eastAsia="ru-RU"/>
        </w:rPr>
        <w:t>выпасать</w:t>
      </w:r>
      <w:r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сельскохозяйственных животных и птицу на прилегающих к домовладению территориях;</w:t>
      </w:r>
    </w:p>
    <w:p w:rsidR="00DF516C" w:rsidRPr="00DF516C" w:rsidRDefault="00DF516C" w:rsidP="00DF516C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554008">
        <w:rPr>
          <w:rFonts w:ascii="Times New Roman" w:eastAsia="Times New Roman" w:hAnsi="Times New Roman"/>
          <w:sz w:val="28"/>
          <w:szCs w:val="28"/>
          <w:lang w:eastAsia="ru-RU"/>
        </w:rPr>
        <w:t>выпасать</w:t>
      </w:r>
      <w:r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сельскохозяйственных животных и птицу безнадзорно, допускать их появление на проезжей части дорог, обочинах, в парках, на территории детских садов, школ, амбулаторий, спортивных и детских площадок, в местах массового отдыха.</w:t>
      </w:r>
    </w:p>
    <w:p w:rsidR="00DF516C" w:rsidRPr="00DF516C" w:rsidRDefault="007D023F" w:rsidP="00554008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40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  <w:r w:rsidR="00E85A1B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.</w:t>
      </w:r>
    </w:p>
    <w:p w:rsidR="00DF516C" w:rsidRPr="00DF516C" w:rsidRDefault="00554008" w:rsidP="00554008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 </w:t>
      </w:r>
    </w:p>
    <w:p w:rsidR="00DF516C" w:rsidRPr="00DF516C" w:rsidRDefault="00554008" w:rsidP="00554008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DF516C" w:rsidRPr="00554008" w:rsidRDefault="00554008" w:rsidP="00554008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DF516C" w:rsidRDefault="007D023F" w:rsidP="00554008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540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</w:t>
      </w:r>
      <w:r w:rsidR="00554008">
        <w:rPr>
          <w:rFonts w:ascii="Times New Roman" w:eastAsia="Times New Roman" w:hAnsi="Times New Roman"/>
          <w:sz w:val="28"/>
          <w:szCs w:val="28"/>
          <w:lang w:eastAsia="ru-RU"/>
        </w:rPr>
        <w:t>, виновные в нарушении настоящего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008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DF516C" w:rsidRPr="00DF516C">
        <w:rPr>
          <w:rFonts w:ascii="Times New Roman" w:eastAsia="Times New Roman" w:hAnsi="Times New Roman"/>
          <w:sz w:val="28"/>
          <w:szCs w:val="28"/>
          <w:lang w:eastAsia="ru-RU"/>
        </w:rPr>
        <w:t xml:space="preserve">, несут ответственность в соответствии с действующим законодательством Российской Федерации и Ростовской области. </w:t>
      </w:r>
    </w:p>
    <w:p w:rsidR="00554008" w:rsidRDefault="00554008" w:rsidP="0055400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54008" w:rsidRDefault="00554008" w:rsidP="0055400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54008" w:rsidRDefault="00554008" w:rsidP="0055400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63F70" w:rsidRDefault="00E63F7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E64B13" w:rsidRPr="00E64B13" w:rsidRDefault="00E64B13" w:rsidP="00AC3B16">
      <w:pPr>
        <w:spacing w:line="240" w:lineRule="exact"/>
        <w:ind w:left="567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64B1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AC3B1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</w:p>
    <w:p w:rsidR="00E85A1B" w:rsidRDefault="00E64B13" w:rsidP="00AC3B16">
      <w:pPr>
        <w:spacing w:line="240" w:lineRule="exact"/>
        <w:ind w:left="567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64B1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 постановлению </w:t>
      </w:r>
      <w:r w:rsidR="00E85A1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Администрации </w:t>
      </w:r>
    </w:p>
    <w:p w:rsidR="00E64B13" w:rsidRPr="00E64B13" w:rsidRDefault="00E85A1B" w:rsidP="00AC3B16">
      <w:pPr>
        <w:spacing w:line="240" w:lineRule="exact"/>
        <w:ind w:left="567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Широко-Атамановского сельского поселени</w:t>
      </w:r>
      <w:r w:rsidR="00E64B13" w:rsidRPr="00E64B1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я  </w:t>
      </w:r>
    </w:p>
    <w:p w:rsidR="00E85A1B" w:rsidRDefault="00E64B13" w:rsidP="00AC3B16">
      <w:pPr>
        <w:spacing w:line="240" w:lineRule="exact"/>
        <w:ind w:left="567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64B1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от </w:t>
      </w:r>
      <w:r w:rsidR="00E85A1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07.11.</w:t>
      </w:r>
      <w:r w:rsidRPr="00E64B1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2022 № </w:t>
      </w:r>
      <w:r w:rsidR="00E85A1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47</w:t>
      </w:r>
    </w:p>
    <w:p w:rsidR="00E63F70" w:rsidRPr="00E63F70" w:rsidRDefault="00E64B13" w:rsidP="00AC3B16">
      <w:pPr>
        <w:spacing w:line="240" w:lineRule="exact"/>
        <w:ind w:left="567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64B1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_____</w:t>
      </w:r>
    </w:p>
    <w:p w:rsidR="00E63F70" w:rsidRDefault="00E64B13" w:rsidP="00E63F70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лиц, уполномоченных </w:t>
      </w:r>
      <w:r w:rsidRPr="00E63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принятие решений о возврате животных без владельцев на прежние места их обитания</w:t>
      </w:r>
    </w:p>
    <w:p w:rsidR="00E85A1B" w:rsidRDefault="00E85A1B" w:rsidP="00E63F70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85A1B" w:rsidTr="00E85A1B">
        <w:tc>
          <w:tcPr>
            <w:tcW w:w="2802" w:type="dxa"/>
          </w:tcPr>
          <w:p w:rsidR="00E85A1B" w:rsidRDefault="00E85A1B" w:rsidP="00E85A1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Савилов Сергей Викторович</w:t>
            </w:r>
          </w:p>
        </w:tc>
        <w:tc>
          <w:tcPr>
            <w:tcW w:w="6769" w:type="dxa"/>
          </w:tcPr>
          <w:p w:rsidR="00E85A1B" w:rsidRDefault="00E85A1B" w:rsidP="00E85A1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Глава Администрации Широко-Атамановского сельского поселения</w:t>
            </w:r>
          </w:p>
        </w:tc>
      </w:tr>
    </w:tbl>
    <w:p w:rsidR="00E85A1B" w:rsidRDefault="00E85A1B" w:rsidP="00E63F70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70" w:rsidRDefault="00E63F7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DAB" w:rsidRDefault="003D5D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DAB" w:rsidRDefault="003D5D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DAB" w:rsidRDefault="003D5D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DAB" w:rsidRDefault="003D5D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DAB" w:rsidRDefault="003D5D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DAB" w:rsidRDefault="003D5D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F70" w:rsidRDefault="00E63F7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DF516C" w:rsidRDefault="00E63F70" w:rsidP="00E63F70">
      <w:pPr>
        <w:shd w:val="clear" w:color="auto" w:fill="FFFFFF"/>
        <w:spacing w:before="150" w:after="1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Пояснительная записка к модельному проекту.</w:t>
      </w:r>
    </w:p>
    <w:p w:rsidR="00E63F70" w:rsidRDefault="00E63F70" w:rsidP="00E63F7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(далее – Федеральный закон № 269-ФЗ) внесены изменения в Федеральный закон № 498-ФЗ, предусматривающие наделение органов местного самоуправления отдельными полномочиями в области регулирования вопросов обращения с животными. </w:t>
      </w:r>
    </w:p>
    <w:p w:rsidR="00E63F70" w:rsidRDefault="00E63F70" w:rsidP="00E63F7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№ 269-ФЗ определено, что органами местного самоуправления определяются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их обитания.</w:t>
      </w:r>
    </w:p>
    <w:p w:rsidR="00E63F70" w:rsidRPr="00F50066" w:rsidRDefault="00F42B4E" w:rsidP="00E63F7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изложенным, полагаю необходимым принять указанный акт в рамках исполнения возложенных на муниципальные образования полномочий.</w:t>
      </w:r>
    </w:p>
    <w:sectPr w:rsidR="00E63F70" w:rsidRPr="00F50066" w:rsidSect="000B2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15" w:rsidRDefault="008C1D15" w:rsidP="00E64B13">
      <w:r>
        <w:separator/>
      </w:r>
    </w:p>
  </w:endnote>
  <w:endnote w:type="continuationSeparator" w:id="0">
    <w:p w:rsidR="008C1D15" w:rsidRDefault="008C1D15" w:rsidP="00E6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15" w:rsidRDefault="008C1D15" w:rsidP="00E64B13">
      <w:r>
        <w:separator/>
      </w:r>
    </w:p>
  </w:footnote>
  <w:footnote w:type="continuationSeparator" w:id="0">
    <w:p w:rsidR="008C1D15" w:rsidRDefault="008C1D15" w:rsidP="00E6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306D"/>
    <w:multiLevelType w:val="multilevel"/>
    <w:tmpl w:val="E4E4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15F13"/>
    <w:multiLevelType w:val="multilevel"/>
    <w:tmpl w:val="5EC6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F72F6"/>
    <w:multiLevelType w:val="multilevel"/>
    <w:tmpl w:val="3642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B4D99"/>
    <w:multiLevelType w:val="hybridMultilevel"/>
    <w:tmpl w:val="FB34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0049"/>
    <w:multiLevelType w:val="multilevel"/>
    <w:tmpl w:val="524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F55B0"/>
    <w:multiLevelType w:val="hybridMultilevel"/>
    <w:tmpl w:val="248A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E4D26"/>
    <w:multiLevelType w:val="multilevel"/>
    <w:tmpl w:val="D124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9C"/>
    <w:rsid w:val="00011048"/>
    <w:rsid w:val="000B2A52"/>
    <w:rsid w:val="000C09A2"/>
    <w:rsid w:val="000E45CC"/>
    <w:rsid w:val="00145DDD"/>
    <w:rsid w:val="0021476E"/>
    <w:rsid w:val="00217280"/>
    <w:rsid w:val="00224DCA"/>
    <w:rsid w:val="002B171D"/>
    <w:rsid w:val="002F2454"/>
    <w:rsid w:val="00302408"/>
    <w:rsid w:val="00327CE8"/>
    <w:rsid w:val="003342E2"/>
    <w:rsid w:val="003368D1"/>
    <w:rsid w:val="00340A55"/>
    <w:rsid w:val="003839D4"/>
    <w:rsid w:val="00390CA3"/>
    <w:rsid w:val="003D5DAB"/>
    <w:rsid w:val="003F4AB2"/>
    <w:rsid w:val="0050216A"/>
    <w:rsid w:val="005069A3"/>
    <w:rsid w:val="0051155C"/>
    <w:rsid w:val="005220E7"/>
    <w:rsid w:val="00530EBB"/>
    <w:rsid w:val="00554008"/>
    <w:rsid w:val="00571B90"/>
    <w:rsid w:val="00586737"/>
    <w:rsid w:val="00630AE0"/>
    <w:rsid w:val="006C410F"/>
    <w:rsid w:val="00760EDF"/>
    <w:rsid w:val="007D023F"/>
    <w:rsid w:val="0085056D"/>
    <w:rsid w:val="00865AFD"/>
    <w:rsid w:val="008A2FFF"/>
    <w:rsid w:val="008C1D15"/>
    <w:rsid w:val="008F291E"/>
    <w:rsid w:val="00947959"/>
    <w:rsid w:val="009A1C8A"/>
    <w:rsid w:val="009A2D09"/>
    <w:rsid w:val="00AA6AD8"/>
    <w:rsid w:val="00AC3B16"/>
    <w:rsid w:val="00B637C8"/>
    <w:rsid w:val="00B9353A"/>
    <w:rsid w:val="00BD2A6B"/>
    <w:rsid w:val="00CB60B0"/>
    <w:rsid w:val="00DB460E"/>
    <w:rsid w:val="00DF516C"/>
    <w:rsid w:val="00E30527"/>
    <w:rsid w:val="00E4349C"/>
    <w:rsid w:val="00E63F70"/>
    <w:rsid w:val="00E64B13"/>
    <w:rsid w:val="00E70993"/>
    <w:rsid w:val="00E85A1B"/>
    <w:rsid w:val="00EC6FC7"/>
    <w:rsid w:val="00ED0CA2"/>
    <w:rsid w:val="00ED53E3"/>
    <w:rsid w:val="00F42B4E"/>
    <w:rsid w:val="00F50066"/>
    <w:rsid w:val="00F67642"/>
    <w:rsid w:val="00F94199"/>
    <w:rsid w:val="00FD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F3101-9B7E-4DC1-A167-044161A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2A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A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A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A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A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A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B2A52"/>
    <w:rPr>
      <w:szCs w:val="32"/>
    </w:rPr>
  </w:style>
  <w:style w:type="character" w:customStyle="1" w:styleId="a4">
    <w:name w:val="Название Знак"/>
    <w:basedOn w:val="a0"/>
    <w:link w:val="a5"/>
    <w:uiPriority w:val="10"/>
    <w:rsid w:val="000B2A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BodyText21">
    <w:name w:val="Body Text 21"/>
    <w:basedOn w:val="a"/>
    <w:rsid w:val="00340A55"/>
    <w:pPr>
      <w:suppressAutoHyphens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0B2A52"/>
    <w:pPr>
      <w:ind w:left="720"/>
      <w:contextualSpacing/>
    </w:pPr>
  </w:style>
  <w:style w:type="paragraph" w:customStyle="1" w:styleId="ConsPlusNormal">
    <w:name w:val="ConsPlusNormal"/>
    <w:rsid w:val="005220E7"/>
    <w:pPr>
      <w:widowControl w:val="0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5">
    <w:name w:val="Title"/>
    <w:basedOn w:val="a"/>
    <w:next w:val="a"/>
    <w:link w:val="a4"/>
    <w:uiPriority w:val="10"/>
    <w:qFormat/>
    <w:rsid w:val="000B2A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DB4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B2A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2A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2A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2A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2A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2A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2A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2A52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0B2A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B2A5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B2A52"/>
    <w:rPr>
      <w:b/>
      <w:bCs/>
    </w:rPr>
  </w:style>
  <w:style w:type="character" w:styleId="aa">
    <w:name w:val="Emphasis"/>
    <w:basedOn w:val="a0"/>
    <w:uiPriority w:val="20"/>
    <w:qFormat/>
    <w:rsid w:val="000B2A5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2A52"/>
    <w:rPr>
      <w:i/>
    </w:rPr>
  </w:style>
  <w:style w:type="character" w:customStyle="1" w:styleId="22">
    <w:name w:val="Цитата 2 Знак"/>
    <w:basedOn w:val="a0"/>
    <w:link w:val="21"/>
    <w:uiPriority w:val="29"/>
    <w:rsid w:val="000B2A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2A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2A52"/>
    <w:rPr>
      <w:b/>
      <w:i/>
      <w:sz w:val="24"/>
    </w:rPr>
  </w:style>
  <w:style w:type="character" w:styleId="ad">
    <w:name w:val="Subtle Emphasis"/>
    <w:uiPriority w:val="19"/>
    <w:qFormat/>
    <w:rsid w:val="000B2A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2A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2A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2A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2A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2A52"/>
    <w:pPr>
      <w:outlineLvl w:val="9"/>
    </w:pPr>
  </w:style>
  <w:style w:type="table" w:styleId="af3">
    <w:name w:val="Table Grid"/>
    <w:basedOn w:val="a1"/>
    <w:uiPriority w:val="39"/>
    <w:rsid w:val="00E8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2022-11-08T10:45:00Z</dcterms:created>
  <dcterms:modified xsi:type="dcterms:W3CDTF">2022-11-08T10:45:00Z</dcterms:modified>
</cp:coreProperties>
</file>