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37" w:rsidRDefault="00296F37" w:rsidP="00296F3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296F37" w:rsidRDefault="00296F37" w:rsidP="00296F3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96F37" w:rsidRDefault="00296F37" w:rsidP="00296F3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96F37" w:rsidRPr="00186FA9" w:rsidRDefault="00296F37" w:rsidP="00296F3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96F37" w:rsidRPr="006631D2" w:rsidRDefault="00296F37" w:rsidP="00296F3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96F37" w:rsidRDefault="00296F37" w:rsidP="00296F3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96F37" w:rsidRPr="00C95D76" w:rsidRDefault="00296F37" w:rsidP="00296F3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</w:t>
      </w:r>
      <w:r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>СЕЛЕНИЯ</w:t>
      </w:r>
    </w:p>
    <w:p w:rsidR="00296F37" w:rsidRPr="00C95D76" w:rsidRDefault="00296F37" w:rsidP="00296F3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96F37" w:rsidRPr="00C95D76" w:rsidRDefault="00296F37" w:rsidP="00296F3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96F37" w:rsidRPr="00C95D76" w:rsidRDefault="00296F37" w:rsidP="00296F3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96F37" w:rsidRPr="00C95D76" w:rsidRDefault="00296F37" w:rsidP="00296F3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96F37" w:rsidRPr="0096587D" w:rsidRDefault="00296F37" w:rsidP="00296F3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22.06.2021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41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296F37" w:rsidRDefault="00296F37" w:rsidP="00296F37">
      <w:pPr>
        <w:pStyle w:val="a3"/>
        <w:rPr>
          <w:b/>
          <w:szCs w:val="28"/>
        </w:rPr>
      </w:pPr>
    </w:p>
    <w:p w:rsidR="00296F37" w:rsidRDefault="00296F37" w:rsidP="00296F37">
      <w:pPr>
        <w:pStyle w:val="a3"/>
        <w:rPr>
          <w:b/>
          <w:szCs w:val="28"/>
        </w:rPr>
      </w:pPr>
    </w:p>
    <w:p w:rsidR="00296F37" w:rsidRDefault="00296F37" w:rsidP="00296F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схемы</w:t>
      </w:r>
    </w:p>
    <w:p w:rsidR="00296F37" w:rsidRDefault="00296F37" w:rsidP="00296F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расположения земельного участка </w:t>
      </w:r>
    </w:p>
    <w:p w:rsidR="00296F37" w:rsidRDefault="00296F37" w:rsidP="00296F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кадастровом плане территории»</w:t>
      </w:r>
    </w:p>
    <w:p w:rsidR="00296F37" w:rsidRPr="00817E9D" w:rsidRDefault="00296F37" w:rsidP="00296F37">
      <w:pPr>
        <w:rPr>
          <w:sz w:val="28"/>
          <w:szCs w:val="28"/>
        </w:rPr>
      </w:pPr>
    </w:p>
    <w:p w:rsidR="00296F37" w:rsidRDefault="00296F37" w:rsidP="00296F37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п. 13 статьи 11.10 Земельног</w:t>
      </w:r>
      <w:r w:rsidR="00D544CD">
        <w:rPr>
          <w:sz w:val="28"/>
          <w:szCs w:val="28"/>
        </w:rPr>
        <w:t>о кодекса Российской Федерации,</w:t>
      </w:r>
      <w:r>
        <w:rPr>
          <w:sz w:val="28"/>
          <w:szCs w:val="28"/>
        </w:rPr>
        <w:t xml:space="preserve"> Правилами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</w:t>
      </w:r>
      <w:r w:rsidR="004346ED">
        <w:rPr>
          <w:sz w:val="28"/>
          <w:szCs w:val="28"/>
        </w:rPr>
        <w:t xml:space="preserve">Морозовского района </w:t>
      </w:r>
      <w:r w:rsidR="000D5D63">
        <w:rPr>
          <w:sz w:val="28"/>
          <w:szCs w:val="28"/>
        </w:rPr>
        <w:t>от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 w:rsidR="004346ED">
        <w:rPr>
          <w:sz w:val="28"/>
          <w:szCs w:val="28"/>
        </w:rPr>
        <w:t>02.11.2020</w:t>
      </w:r>
      <w:r>
        <w:rPr>
          <w:sz w:val="28"/>
          <w:szCs w:val="28"/>
        </w:rPr>
        <w:t xml:space="preserve"> </w:t>
      </w:r>
      <w:r w:rsidR="004346ED">
        <w:rPr>
          <w:sz w:val="28"/>
          <w:szCs w:val="28"/>
        </w:rPr>
        <w:t xml:space="preserve"> года</w:t>
      </w:r>
      <w:proofErr w:type="gramEnd"/>
      <w:r w:rsidR="004346ED">
        <w:rPr>
          <w:sz w:val="28"/>
          <w:szCs w:val="28"/>
        </w:rPr>
        <w:t xml:space="preserve"> № 575 «Об утверждении правил землепользования и застройки Широко-</w:t>
      </w:r>
      <w:proofErr w:type="spellStart"/>
      <w:r w:rsidR="004346ED">
        <w:rPr>
          <w:sz w:val="28"/>
          <w:szCs w:val="28"/>
        </w:rPr>
        <w:t>Атамановского</w:t>
      </w:r>
      <w:proofErr w:type="spellEnd"/>
      <w:r w:rsidR="004346ED">
        <w:rPr>
          <w:sz w:val="28"/>
          <w:szCs w:val="28"/>
        </w:rPr>
        <w:t xml:space="preserve"> сельского поселения»</w:t>
      </w:r>
      <w:r w:rsidR="00D544CD">
        <w:rPr>
          <w:sz w:val="28"/>
          <w:szCs w:val="28"/>
        </w:rPr>
        <w:t xml:space="preserve">, на основании Областного закона Ростовской области от 12.01.2007 № 620-ФЗ </w:t>
      </w:r>
    </w:p>
    <w:p w:rsidR="00296F37" w:rsidRPr="00817E9D" w:rsidRDefault="00296F37" w:rsidP="00296F37">
      <w:pPr>
        <w:jc w:val="both"/>
        <w:rPr>
          <w:sz w:val="28"/>
          <w:szCs w:val="28"/>
        </w:rPr>
      </w:pPr>
    </w:p>
    <w:p w:rsidR="00296F37" w:rsidRPr="00817E9D" w:rsidRDefault="00296F37" w:rsidP="00296F37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296F37" w:rsidRPr="00817E9D" w:rsidRDefault="00296F37" w:rsidP="00296F37">
      <w:pPr>
        <w:rPr>
          <w:sz w:val="28"/>
          <w:szCs w:val="28"/>
        </w:rPr>
      </w:pPr>
    </w:p>
    <w:p w:rsidR="00296F37" w:rsidRPr="00957388" w:rsidRDefault="00296F37" w:rsidP="009573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</w:t>
      </w:r>
      <w:r w:rsidR="004346ED">
        <w:rPr>
          <w:sz w:val="28"/>
          <w:szCs w:val="28"/>
        </w:rPr>
        <w:t xml:space="preserve">для размещения </w:t>
      </w:r>
      <w:r w:rsidR="00957388">
        <w:rPr>
          <w:sz w:val="28"/>
          <w:szCs w:val="28"/>
        </w:rPr>
        <w:t>кладбищ по адресу</w:t>
      </w:r>
      <w:r>
        <w:rPr>
          <w:sz w:val="28"/>
          <w:szCs w:val="28"/>
        </w:rPr>
        <w:t xml:space="preserve">: </w:t>
      </w:r>
      <w:r w:rsidR="0095738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Ростовская область, Морозовский район, </w:t>
      </w:r>
      <w:r w:rsidR="00957388">
        <w:rPr>
          <w:sz w:val="28"/>
          <w:szCs w:val="28"/>
        </w:rPr>
        <w:t>сельское поселение Широко-</w:t>
      </w:r>
      <w:proofErr w:type="spellStart"/>
      <w:r w:rsidR="00957388">
        <w:rPr>
          <w:sz w:val="28"/>
          <w:szCs w:val="28"/>
        </w:rPr>
        <w:t>Атамановское</w:t>
      </w:r>
      <w:proofErr w:type="spellEnd"/>
      <w:r w:rsidR="009573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</w:t>
      </w:r>
      <w:r w:rsidR="00957388">
        <w:rPr>
          <w:sz w:val="28"/>
          <w:szCs w:val="28"/>
        </w:rPr>
        <w:t>Широко-</w:t>
      </w:r>
      <w:proofErr w:type="spellStart"/>
      <w:r w:rsidR="00957388">
        <w:rPr>
          <w:sz w:val="28"/>
          <w:szCs w:val="28"/>
        </w:rPr>
        <w:t>Атамановский</w:t>
      </w:r>
      <w:proofErr w:type="spellEnd"/>
      <w:r w:rsidR="00957388">
        <w:rPr>
          <w:sz w:val="28"/>
          <w:szCs w:val="28"/>
        </w:rPr>
        <w:t>, улица Мира, 112А</w:t>
      </w:r>
      <w:r>
        <w:rPr>
          <w:sz w:val="28"/>
          <w:szCs w:val="28"/>
        </w:rPr>
        <w:t xml:space="preserve">, </w:t>
      </w:r>
      <w:r w:rsidR="00957388">
        <w:rPr>
          <w:sz w:val="28"/>
          <w:szCs w:val="28"/>
        </w:rPr>
        <w:t>площадь 10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– земли </w:t>
      </w:r>
      <w:r w:rsidR="00957388">
        <w:rPr>
          <w:sz w:val="28"/>
          <w:szCs w:val="28"/>
        </w:rPr>
        <w:t xml:space="preserve">населенных пунктов. </w:t>
      </w:r>
      <w:r w:rsidRPr="00957388">
        <w:rPr>
          <w:sz w:val="28"/>
          <w:szCs w:val="28"/>
        </w:rPr>
        <w:t xml:space="preserve">Вид разрешенного использования: </w:t>
      </w:r>
      <w:r w:rsidR="00957388" w:rsidRPr="00957388">
        <w:rPr>
          <w:sz w:val="28"/>
          <w:szCs w:val="28"/>
        </w:rPr>
        <w:t>размещение кладбищ, крематориев мест захоронения</w:t>
      </w:r>
      <w:r w:rsidRPr="00957388">
        <w:rPr>
          <w:sz w:val="28"/>
          <w:szCs w:val="28"/>
        </w:rPr>
        <w:t>.</w:t>
      </w:r>
    </w:p>
    <w:p w:rsidR="00296F37" w:rsidRDefault="00296F37" w:rsidP="00296F37">
      <w:pPr>
        <w:ind w:left="300"/>
        <w:jc w:val="both"/>
        <w:rPr>
          <w:sz w:val="28"/>
          <w:szCs w:val="28"/>
        </w:rPr>
      </w:pPr>
    </w:p>
    <w:p w:rsidR="00296F37" w:rsidRDefault="00296F37" w:rsidP="00296F3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296F37" w:rsidRDefault="00296F37" w:rsidP="00296F37">
      <w:pPr>
        <w:ind w:left="300"/>
        <w:jc w:val="both"/>
        <w:rPr>
          <w:sz w:val="28"/>
          <w:szCs w:val="28"/>
        </w:rPr>
      </w:pPr>
    </w:p>
    <w:p w:rsidR="00296F37" w:rsidRDefault="00296F37" w:rsidP="00296F37">
      <w:pPr>
        <w:ind w:left="300"/>
        <w:jc w:val="both"/>
        <w:rPr>
          <w:sz w:val="28"/>
          <w:szCs w:val="28"/>
        </w:rPr>
      </w:pPr>
    </w:p>
    <w:p w:rsidR="00296F37" w:rsidRDefault="00296F37" w:rsidP="00296F37">
      <w:pPr>
        <w:ind w:left="300"/>
        <w:jc w:val="both"/>
        <w:rPr>
          <w:sz w:val="28"/>
          <w:szCs w:val="28"/>
        </w:rPr>
      </w:pPr>
    </w:p>
    <w:p w:rsidR="00957388" w:rsidRDefault="00296F37" w:rsidP="00296F3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57388">
        <w:rPr>
          <w:sz w:val="28"/>
          <w:szCs w:val="28"/>
        </w:rPr>
        <w:t>Администрации</w:t>
      </w:r>
    </w:p>
    <w:p w:rsidR="00296F37" w:rsidRDefault="00296F37" w:rsidP="00296F3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96F37" w:rsidRPr="00FF0013" w:rsidRDefault="00296F37" w:rsidP="00296F3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96F37" w:rsidRDefault="00296F37" w:rsidP="00296F37"/>
    <w:p w:rsidR="00915EC1" w:rsidRDefault="00915EC1"/>
    <w:sectPr w:rsidR="00915EC1" w:rsidSect="00296F3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09150A"/>
    <w:multiLevelType w:val="hybridMultilevel"/>
    <w:tmpl w:val="034248F8"/>
    <w:lvl w:ilvl="0" w:tplc="78E0B1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37"/>
    <w:rsid w:val="000D5D63"/>
    <w:rsid w:val="00296F37"/>
    <w:rsid w:val="004346ED"/>
    <w:rsid w:val="00915EC1"/>
    <w:rsid w:val="00957388"/>
    <w:rsid w:val="00CA7295"/>
    <w:rsid w:val="00D5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A10DB-3462-4125-9450-FB337BD6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F3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6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96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2021-06-22T12:47:00Z</dcterms:created>
  <dcterms:modified xsi:type="dcterms:W3CDTF">2021-06-23T05:52:00Z</dcterms:modified>
</cp:coreProperties>
</file>