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6657FC" w:rsidRPr="004012E1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6657FC" w:rsidRPr="006631D2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6657FC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6657FC" w:rsidRPr="00C95D76" w:rsidRDefault="006657FC" w:rsidP="006657FC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6657FC" w:rsidRPr="00C95D76" w:rsidRDefault="006657FC" w:rsidP="006657FC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657FC" w:rsidRPr="00C95D76" w:rsidRDefault="006657FC" w:rsidP="006657FC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6657FC" w:rsidRPr="0096587D" w:rsidRDefault="00B61649" w:rsidP="006657FC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28.01.2022</w:t>
      </w:r>
      <w:r w:rsidR="006657FC">
        <w:rPr>
          <w:rFonts w:ascii="Times New Roman CYR" w:hAnsi="Times New Roman CYR"/>
          <w:sz w:val="28"/>
          <w:szCs w:val="28"/>
        </w:rPr>
        <w:t xml:space="preserve">                                    </w:t>
      </w:r>
      <w:r w:rsidR="006657FC" w:rsidRPr="00C95D76">
        <w:rPr>
          <w:rFonts w:ascii="Times New Roman CYR" w:hAnsi="Times New Roman CYR"/>
          <w:sz w:val="28"/>
          <w:szCs w:val="28"/>
        </w:rPr>
        <w:t>№</w:t>
      </w:r>
      <w:r w:rsidR="006657FC">
        <w:rPr>
          <w:rFonts w:ascii="Times New Roman CYR" w:hAnsi="Times New Roman CYR"/>
          <w:sz w:val="28"/>
          <w:szCs w:val="28"/>
        </w:rPr>
        <w:t xml:space="preserve">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6657FC">
        <w:rPr>
          <w:rFonts w:ascii="Times New Roman CYR" w:hAnsi="Times New Roman CYR"/>
          <w:sz w:val="28"/>
          <w:szCs w:val="28"/>
        </w:rPr>
        <w:t xml:space="preserve">            </w:t>
      </w:r>
      <w:r w:rsidR="006657FC" w:rsidRPr="00C95D76">
        <w:rPr>
          <w:rFonts w:ascii="Times New Roman CYR" w:hAnsi="Times New Roman CYR"/>
          <w:sz w:val="28"/>
          <w:szCs w:val="28"/>
        </w:rPr>
        <w:t xml:space="preserve">  </w:t>
      </w:r>
      <w:r w:rsidR="006657FC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6657FC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6657FC" w:rsidRPr="00C9338E">
        <w:rPr>
          <w:sz w:val="36"/>
          <w:szCs w:val="36"/>
        </w:rPr>
        <w:t xml:space="preserve">    </w:t>
      </w:r>
      <w:r w:rsidR="006657FC">
        <w:rPr>
          <w:sz w:val="36"/>
          <w:szCs w:val="36"/>
        </w:rPr>
        <w:t xml:space="preserve">                   </w:t>
      </w:r>
    </w:p>
    <w:p w:rsidR="006657FC" w:rsidRDefault="006657FC" w:rsidP="006657FC">
      <w:pPr>
        <w:pStyle w:val="a3"/>
        <w:rPr>
          <w:b/>
          <w:szCs w:val="28"/>
        </w:rPr>
      </w:pPr>
    </w:p>
    <w:p w:rsidR="006657FC" w:rsidRDefault="006657FC" w:rsidP="006657FC">
      <w:pPr>
        <w:pStyle w:val="a3"/>
        <w:rPr>
          <w:b/>
          <w:szCs w:val="28"/>
        </w:rPr>
      </w:pPr>
    </w:p>
    <w:p w:rsidR="00F260EE" w:rsidRDefault="006657FC" w:rsidP="00F260EE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</w:t>
      </w:r>
      <w:r w:rsidR="00A5344A">
        <w:rPr>
          <w:sz w:val="28"/>
          <w:szCs w:val="28"/>
        </w:rPr>
        <w:t xml:space="preserve">объекту адресации </w:t>
      </w:r>
      <w:r>
        <w:rPr>
          <w:sz w:val="28"/>
          <w:szCs w:val="28"/>
        </w:rPr>
        <w:t xml:space="preserve"> </w:t>
      </w:r>
    </w:p>
    <w:p w:rsidR="006657FC" w:rsidRDefault="006657FC" w:rsidP="006657FC">
      <w:pPr>
        <w:rPr>
          <w:sz w:val="28"/>
          <w:szCs w:val="28"/>
        </w:rPr>
      </w:pPr>
      <w:r>
        <w:rPr>
          <w:sz w:val="28"/>
          <w:szCs w:val="28"/>
        </w:rPr>
        <w:t>по результатам инвентаризации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6657FC" w:rsidRDefault="006657FC" w:rsidP="006657FC">
      <w:pPr>
        <w:rPr>
          <w:sz w:val="28"/>
          <w:szCs w:val="28"/>
        </w:rPr>
      </w:pPr>
    </w:p>
    <w:p w:rsidR="006657FC" w:rsidRDefault="006657FC" w:rsidP="006657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657FC" w:rsidRDefault="006657FC" w:rsidP="006657FC">
      <w:pPr>
        <w:jc w:val="center"/>
        <w:rPr>
          <w:sz w:val="28"/>
          <w:szCs w:val="28"/>
        </w:rPr>
      </w:pPr>
    </w:p>
    <w:p w:rsidR="006657FC" w:rsidRDefault="00A5344A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объекту адресации,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области, с кадастровым номером 61:24:0070204:84:</w:t>
      </w:r>
      <w:r w:rsidR="006657FC"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="006657FC" w:rsidRPr="005F5E12">
        <w:rPr>
          <w:sz w:val="28"/>
          <w:szCs w:val="28"/>
        </w:rPr>
        <w:t>Атамановское</w:t>
      </w:r>
      <w:proofErr w:type="spellEnd"/>
      <w:r w:rsidR="006657FC" w:rsidRPr="005F5E12">
        <w:rPr>
          <w:sz w:val="28"/>
          <w:szCs w:val="28"/>
        </w:rPr>
        <w:t xml:space="preserve">, </w:t>
      </w:r>
      <w:r w:rsidR="006657FC">
        <w:rPr>
          <w:sz w:val="28"/>
          <w:szCs w:val="28"/>
        </w:rPr>
        <w:t xml:space="preserve">хутор Владимиров, ул. Молодежная, </w:t>
      </w:r>
      <w:r>
        <w:rPr>
          <w:sz w:val="28"/>
          <w:szCs w:val="28"/>
        </w:rPr>
        <w:t>здание</w:t>
      </w:r>
      <w:bookmarkStart w:id="0" w:name="_GoBack"/>
      <w:bookmarkEnd w:id="0"/>
      <w:r w:rsidR="006657FC">
        <w:rPr>
          <w:sz w:val="28"/>
          <w:szCs w:val="28"/>
        </w:rPr>
        <w:t xml:space="preserve"> 21;</w:t>
      </w:r>
    </w:p>
    <w:p w:rsidR="006657FC" w:rsidRPr="005F5E12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6657FC" w:rsidRDefault="006657FC" w:rsidP="006657FC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657FC" w:rsidRDefault="006657FC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</w:p>
    <w:p w:rsidR="00F260EE" w:rsidRDefault="00F260EE" w:rsidP="006657FC">
      <w:pPr>
        <w:jc w:val="both"/>
        <w:rPr>
          <w:sz w:val="28"/>
          <w:szCs w:val="28"/>
        </w:rPr>
      </w:pP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704A41" w:rsidRPr="006657FC" w:rsidRDefault="006657FC" w:rsidP="006657FC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sectPr w:rsidR="00704A41" w:rsidRPr="006657FC" w:rsidSect="00B616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FC"/>
    <w:rsid w:val="006657FC"/>
    <w:rsid w:val="00704A41"/>
    <w:rsid w:val="00A5344A"/>
    <w:rsid w:val="00B61649"/>
    <w:rsid w:val="00D672DA"/>
    <w:rsid w:val="00F2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5212E-49D4-4C47-B721-2AA50CF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F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57FC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6657F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2022-01-28T12:21:00Z</dcterms:created>
  <dcterms:modified xsi:type="dcterms:W3CDTF">2022-01-31T10:38:00Z</dcterms:modified>
</cp:coreProperties>
</file>