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F63F7" w:rsidRPr="004012E1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F63F7" w:rsidRPr="006631D2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F63F7" w:rsidRPr="00C95D76" w:rsidRDefault="00FF63F7" w:rsidP="00FF63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F63F7" w:rsidRPr="00C95D76" w:rsidRDefault="00FF63F7" w:rsidP="00FF63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F63F7" w:rsidRPr="0096587D" w:rsidRDefault="00BB050E" w:rsidP="00FF63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15.05</w:t>
      </w:r>
      <w:r w:rsidR="00FF63F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FF63F7" w:rsidRPr="00C95D76">
        <w:rPr>
          <w:rFonts w:ascii="Times New Roman CYR" w:hAnsi="Times New Roman CYR"/>
          <w:sz w:val="28"/>
          <w:szCs w:val="28"/>
        </w:rPr>
        <w:t>№</w:t>
      </w:r>
      <w:r w:rsidR="00FF63F7">
        <w:rPr>
          <w:rFonts w:ascii="Times New Roman CYR" w:hAnsi="Times New Roman CYR"/>
          <w:sz w:val="28"/>
          <w:szCs w:val="28"/>
        </w:rPr>
        <w:t xml:space="preserve">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</w:t>
      </w:r>
      <w:r w:rsidR="00FF63F7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6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F63F7">
        <w:rPr>
          <w:rFonts w:ascii="Times New Roman CYR" w:hAnsi="Times New Roman CYR"/>
          <w:sz w:val="28"/>
          <w:szCs w:val="28"/>
        </w:rPr>
        <w:t xml:space="preserve">          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</w:t>
      </w:r>
      <w:r w:rsidR="00FF63F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F63F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F63F7" w:rsidRPr="00C9338E">
        <w:rPr>
          <w:sz w:val="36"/>
          <w:szCs w:val="36"/>
        </w:rPr>
        <w:t xml:space="preserve">    </w:t>
      </w:r>
      <w:r w:rsidR="00FF63F7">
        <w:rPr>
          <w:sz w:val="36"/>
          <w:szCs w:val="36"/>
        </w:rPr>
        <w:t xml:space="preserve">                   </w:t>
      </w: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E00413" w:rsidP="00FF63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зданию</w:t>
      </w:r>
    </w:p>
    <w:p w:rsidR="00FF63F7" w:rsidRDefault="00FF63F7" w:rsidP="00FF63F7">
      <w:pPr>
        <w:rPr>
          <w:sz w:val="28"/>
          <w:szCs w:val="28"/>
        </w:rPr>
      </w:pPr>
      <w:r>
        <w:rPr>
          <w:sz w:val="28"/>
          <w:szCs w:val="28"/>
        </w:rPr>
        <w:t xml:space="preserve">в хуторе </w:t>
      </w:r>
      <w:r w:rsidR="00E00413">
        <w:rPr>
          <w:sz w:val="28"/>
          <w:szCs w:val="28"/>
        </w:rPr>
        <w:t>Беляев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63F7" w:rsidRDefault="00FF63F7" w:rsidP="00FF63F7">
      <w:pPr>
        <w:jc w:val="center"/>
        <w:rPr>
          <w:sz w:val="28"/>
          <w:szCs w:val="28"/>
        </w:rPr>
      </w:pP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кадастровым номером 61:24:</w:t>
      </w:r>
      <w:r w:rsidR="00BB050E">
        <w:rPr>
          <w:sz w:val="28"/>
          <w:szCs w:val="28"/>
        </w:rPr>
        <w:t>0070105:81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884CCD">
        <w:rPr>
          <w:sz w:val="28"/>
          <w:szCs w:val="28"/>
        </w:rPr>
        <w:t>Беляе</w:t>
      </w:r>
      <w:r>
        <w:rPr>
          <w:sz w:val="28"/>
          <w:szCs w:val="28"/>
        </w:rPr>
        <w:t xml:space="preserve">в, ул. </w:t>
      </w:r>
      <w:r w:rsidR="00884CCD">
        <w:rPr>
          <w:sz w:val="28"/>
          <w:szCs w:val="28"/>
        </w:rPr>
        <w:t>Центральная, здание 1</w:t>
      </w:r>
      <w:r w:rsidR="00BB050E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;</w:t>
      </w:r>
    </w:p>
    <w:p w:rsidR="00FF63F7" w:rsidRPr="005F5E12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63F7" w:rsidRDefault="00FF63F7" w:rsidP="00FF63F7">
      <w:pPr>
        <w:jc w:val="both"/>
        <w:rPr>
          <w:sz w:val="28"/>
          <w:szCs w:val="28"/>
        </w:rPr>
      </w:pP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F63F7" w:rsidRPr="00884CCD" w:rsidRDefault="00FF63F7" w:rsidP="00884C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64D18" w:rsidRDefault="00C64D18"/>
    <w:sectPr w:rsidR="00C64D18" w:rsidSect="00884CC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7"/>
    <w:rsid w:val="005E3EB7"/>
    <w:rsid w:val="00884CCD"/>
    <w:rsid w:val="00BB050E"/>
    <w:rsid w:val="00C64D18"/>
    <w:rsid w:val="00E0041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4B3-4155-4766-A29C-E3652A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3F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2795-599C-4842-BBB6-49302728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2023-05-17T07:02:00Z</cp:lastPrinted>
  <dcterms:created xsi:type="dcterms:W3CDTF">2023-05-17T08:13:00Z</dcterms:created>
  <dcterms:modified xsi:type="dcterms:W3CDTF">2023-05-17T08:13:00Z</dcterms:modified>
</cp:coreProperties>
</file>