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8D" w:rsidRDefault="0026048D" w:rsidP="0026048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6048D" w:rsidRDefault="0026048D" w:rsidP="0026048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6048D" w:rsidRDefault="0026048D" w:rsidP="0026048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6048D" w:rsidRPr="004012E1" w:rsidRDefault="0026048D" w:rsidP="0026048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6048D" w:rsidRPr="006631D2" w:rsidRDefault="0026048D" w:rsidP="0026048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6048D" w:rsidRDefault="0026048D" w:rsidP="0026048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6048D" w:rsidRPr="00C95D76" w:rsidRDefault="0026048D" w:rsidP="0026048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6048D" w:rsidRPr="00C95D76" w:rsidRDefault="0026048D" w:rsidP="0026048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6048D" w:rsidRPr="00C95D76" w:rsidRDefault="0026048D" w:rsidP="0026048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6048D" w:rsidRPr="00C95D76" w:rsidRDefault="0026048D" w:rsidP="0026048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6048D" w:rsidRPr="00C95D76" w:rsidRDefault="0026048D" w:rsidP="0026048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6048D" w:rsidRPr="0096587D" w:rsidRDefault="008E2812" w:rsidP="0026048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</w:t>
      </w:r>
      <w:r w:rsidR="0026048D">
        <w:rPr>
          <w:rFonts w:ascii="Times New Roman CYR" w:hAnsi="Times New Roman CYR"/>
          <w:sz w:val="28"/>
          <w:szCs w:val="28"/>
        </w:rPr>
        <w:t xml:space="preserve">.05.2023                                    </w:t>
      </w:r>
      <w:r w:rsidR="0026048D" w:rsidRPr="00C95D76">
        <w:rPr>
          <w:rFonts w:ascii="Times New Roman CYR" w:hAnsi="Times New Roman CYR"/>
          <w:sz w:val="28"/>
          <w:szCs w:val="28"/>
        </w:rPr>
        <w:t>№</w:t>
      </w:r>
      <w:r w:rsidR="0026048D">
        <w:rPr>
          <w:rFonts w:ascii="Times New Roman CYR" w:hAnsi="Times New Roman CYR"/>
          <w:sz w:val="28"/>
          <w:szCs w:val="28"/>
        </w:rPr>
        <w:t xml:space="preserve">  </w:t>
      </w:r>
      <w:r w:rsidR="0026048D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24</w:t>
      </w:r>
      <w:bookmarkStart w:id="0" w:name="_GoBack"/>
      <w:bookmarkEnd w:id="0"/>
      <w:r w:rsidR="0026048D">
        <w:rPr>
          <w:rFonts w:ascii="Times New Roman CYR" w:hAnsi="Times New Roman CYR"/>
          <w:sz w:val="28"/>
          <w:szCs w:val="28"/>
        </w:rPr>
        <w:t>.1</w:t>
      </w:r>
      <w:r w:rsidR="0026048D" w:rsidRPr="00C95D76">
        <w:rPr>
          <w:rFonts w:ascii="Times New Roman CYR" w:hAnsi="Times New Roman CYR"/>
          <w:sz w:val="28"/>
          <w:szCs w:val="28"/>
        </w:rPr>
        <w:t xml:space="preserve">    </w:t>
      </w:r>
      <w:r w:rsidR="0026048D">
        <w:rPr>
          <w:rFonts w:ascii="Times New Roman CYR" w:hAnsi="Times New Roman CYR"/>
          <w:sz w:val="28"/>
          <w:szCs w:val="28"/>
        </w:rPr>
        <w:t xml:space="preserve">            </w:t>
      </w:r>
      <w:r w:rsidR="0026048D" w:rsidRPr="00C95D76">
        <w:rPr>
          <w:rFonts w:ascii="Times New Roman CYR" w:hAnsi="Times New Roman CYR"/>
          <w:sz w:val="28"/>
          <w:szCs w:val="28"/>
        </w:rPr>
        <w:t xml:space="preserve">  </w:t>
      </w:r>
      <w:r w:rsidR="0026048D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26048D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26048D" w:rsidRPr="00C9338E">
        <w:rPr>
          <w:sz w:val="36"/>
          <w:szCs w:val="36"/>
        </w:rPr>
        <w:t xml:space="preserve">    </w:t>
      </w:r>
      <w:r w:rsidR="0026048D">
        <w:rPr>
          <w:sz w:val="36"/>
          <w:szCs w:val="36"/>
        </w:rPr>
        <w:t xml:space="preserve">                   </w:t>
      </w:r>
    </w:p>
    <w:p w:rsidR="0026048D" w:rsidRDefault="0026048D" w:rsidP="0026048D">
      <w:pPr>
        <w:pStyle w:val="a3"/>
        <w:rPr>
          <w:b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</w:tblGrid>
      <w:tr w:rsidR="0026048D" w:rsidTr="0026048D">
        <w:trPr>
          <w:trHeight w:val="282"/>
        </w:trPr>
        <w:tc>
          <w:tcPr>
            <w:tcW w:w="4265" w:type="dxa"/>
            <w:shd w:val="clear" w:color="auto" w:fill="auto"/>
          </w:tcPr>
          <w:p w:rsidR="0026048D" w:rsidRDefault="0026048D" w:rsidP="00286353">
            <w:pPr>
              <w:pStyle w:val="a6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6048D" w:rsidRPr="008601EC" w:rsidRDefault="0026048D" w:rsidP="0026048D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26048D" w:rsidRPr="0026048D" w:rsidRDefault="0026048D" w:rsidP="0026048D">
      <w:pPr>
        <w:jc w:val="center"/>
        <w:rPr>
          <w:b/>
          <w:sz w:val="28"/>
          <w:szCs w:val="28"/>
        </w:rPr>
      </w:pPr>
      <w:r>
        <w:rPr>
          <w:rStyle w:val="a5"/>
          <w:rFonts w:eastAsia="sans-serif"/>
          <w:color w:val="000000"/>
          <w:sz w:val="28"/>
          <w:szCs w:val="28"/>
        </w:rPr>
        <w:t xml:space="preserve">О внесении изменений </w:t>
      </w:r>
      <w:r w:rsidRPr="0026048D">
        <w:rPr>
          <w:rStyle w:val="a5"/>
          <w:rFonts w:eastAsia="sans-serif"/>
          <w:color w:val="000000"/>
          <w:sz w:val="28"/>
          <w:szCs w:val="28"/>
        </w:rPr>
        <w:t>в постановление Администрации Широко-</w:t>
      </w:r>
      <w:proofErr w:type="spellStart"/>
      <w:r w:rsidRPr="0026048D">
        <w:rPr>
          <w:rStyle w:val="a5"/>
          <w:rFonts w:eastAsia="sans-serif"/>
          <w:color w:val="000000"/>
          <w:sz w:val="28"/>
          <w:szCs w:val="28"/>
        </w:rPr>
        <w:t>Атамановского</w:t>
      </w:r>
      <w:proofErr w:type="spellEnd"/>
      <w:r w:rsidRPr="0026048D">
        <w:rPr>
          <w:rStyle w:val="a5"/>
          <w:rFonts w:eastAsia="sans-serif"/>
          <w:color w:val="000000"/>
          <w:sz w:val="28"/>
          <w:szCs w:val="28"/>
        </w:rPr>
        <w:t xml:space="preserve"> сельского поселения от 25.01.2016 № 13 «Об утверждении административного регламента по оказанию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26048D" w:rsidRDefault="0026048D" w:rsidP="0026048D">
      <w:pPr>
        <w:rPr>
          <w:sz w:val="28"/>
          <w:szCs w:val="28"/>
        </w:rPr>
      </w:pPr>
    </w:p>
    <w:p w:rsidR="0026048D" w:rsidRDefault="0026048D" w:rsidP="00260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Согласно ч. 5 ст. 39.17 ЗК РФ, на основании протеста прокуратуры Морозовского района от 26.04.2023 № 07-34/Прдп259-23-20600063</w:t>
      </w:r>
      <w:r>
        <w:rPr>
          <w:sz w:val="28"/>
          <w:szCs w:val="28"/>
        </w:rPr>
        <w:t xml:space="preserve"> </w:t>
      </w:r>
    </w:p>
    <w:p w:rsidR="0026048D" w:rsidRDefault="0026048D" w:rsidP="0026048D">
      <w:pPr>
        <w:jc w:val="both"/>
        <w:rPr>
          <w:rFonts w:cs="Arial Unicode MS"/>
          <w:sz w:val="28"/>
          <w:szCs w:val="28"/>
        </w:rPr>
      </w:pPr>
    </w:p>
    <w:p w:rsidR="0026048D" w:rsidRDefault="0026048D" w:rsidP="0026048D">
      <w:pPr>
        <w:pStyle w:val="a3"/>
        <w:spacing w:after="245" w:line="270" w:lineRule="exact"/>
        <w:ind w:left="20"/>
        <w:jc w:val="center"/>
        <w:rPr>
          <w:sz w:val="27"/>
          <w:szCs w:val="27"/>
        </w:rPr>
      </w:pPr>
      <w:r>
        <w:t>ПОСТАНОВЛЯЮ:</w:t>
      </w:r>
    </w:p>
    <w:p w:rsidR="0026048D" w:rsidRDefault="0026048D" w:rsidP="0026048D">
      <w:pPr>
        <w:pStyle w:val="a3"/>
        <w:tabs>
          <w:tab w:val="left" w:pos="466"/>
        </w:tabs>
        <w:ind w:left="20" w:right="20"/>
        <w:rPr>
          <w:szCs w:val="28"/>
        </w:rPr>
      </w:pPr>
      <w:r>
        <w:t xml:space="preserve">         1.</w:t>
      </w:r>
      <w:r>
        <w:t xml:space="preserve"> В</w:t>
      </w:r>
      <w:r>
        <w:t xml:space="preserve"> </w:t>
      </w:r>
      <w:proofErr w:type="spellStart"/>
      <w:r>
        <w:t>абз</w:t>
      </w:r>
      <w:proofErr w:type="spellEnd"/>
      <w:r>
        <w:t xml:space="preserve">. 13 п. 2.1 административного регламента по оказанию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 заменить срок рассмотрения заявления с 30 суток на 20 суток. </w:t>
      </w:r>
      <w:r>
        <w:t xml:space="preserve"> </w:t>
      </w:r>
      <w:r>
        <w:rPr>
          <w:szCs w:val="28"/>
        </w:rPr>
        <w:t xml:space="preserve"> </w:t>
      </w:r>
    </w:p>
    <w:p w:rsidR="0026048D" w:rsidRDefault="0026048D" w:rsidP="0026048D">
      <w:pPr>
        <w:jc w:val="both"/>
        <w:rPr>
          <w:rFonts w:ascii="Arial Unicode MS" w:hAnsi="Arial Unicode MS"/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размещению на официальном сайте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6048D" w:rsidRDefault="0026048D" w:rsidP="00260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 за исполнением постановления оставляю за собой.</w:t>
      </w:r>
    </w:p>
    <w:p w:rsidR="0026048D" w:rsidRPr="007C11B5" w:rsidRDefault="0026048D" w:rsidP="0026048D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26048D" w:rsidRPr="0026048D" w:rsidRDefault="0026048D" w:rsidP="0026048D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   </w:t>
      </w:r>
    </w:p>
    <w:p w:rsidR="0026048D" w:rsidRPr="007C11B5" w:rsidRDefault="0026048D" w:rsidP="0026048D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26048D" w:rsidRDefault="0026048D" w:rsidP="0026048D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Глава </w:t>
      </w:r>
      <w:r>
        <w:rPr>
          <w:rFonts w:eastAsia="sans-serif"/>
          <w:color w:val="000000"/>
          <w:sz w:val="28"/>
          <w:szCs w:val="28"/>
          <w:lang w:val="ru-RU"/>
        </w:rPr>
        <w:t xml:space="preserve">Администрации </w:t>
      </w:r>
    </w:p>
    <w:p w:rsidR="0026048D" w:rsidRDefault="0026048D" w:rsidP="0026048D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</w:p>
    <w:p w:rsidR="0026048D" w:rsidRDefault="0026048D" w:rsidP="0026048D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сельского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поселения                                                          С. В. 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Савилов</w:t>
      </w:r>
      <w:proofErr w:type="spellEnd"/>
    </w:p>
    <w:p w:rsidR="0026048D" w:rsidRDefault="0026048D" w:rsidP="0026048D"/>
    <w:p w:rsidR="00535C9A" w:rsidRDefault="00535C9A"/>
    <w:sectPr w:rsidR="0053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8D"/>
    <w:rsid w:val="0026048D"/>
    <w:rsid w:val="00535C9A"/>
    <w:rsid w:val="008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C3A5-199D-407D-BAE6-5C139A7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8D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0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26048D"/>
    <w:rPr>
      <w:b/>
      <w:bCs/>
    </w:rPr>
  </w:style>
  <w:style w:type="paragraph" w:styleId="a6">
    <w:name w:val="Normal (Web)"/>
    <w:qFormat/>
    <w:rsid w:val="0026048D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2023-06-29T05:09:00Z</dcterms:created>
  <dcterms:modified xsi:type="dcterms:W3CDTF">2023-06-29T05:22:00Z</dcterms:modified>
</cp:coreProperties>
</file>