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60CAF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«Широко-Атамановское сельское поселение»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 СЕЛЬСКОГО ПОСЕЛЕНИЯ</w:t>
      </w:r>
    </w:p>
    <w:p w:rsidR="00453EB1" w:rsidRDefault="00453EB1" w:rsidP="00453EB1">
      <w:pPr>
        <w:rPr>
          <w:b/>
          <w:sz w:val="28"/>
          <w:szCs w:val="28"/>
        </w:rPr>
      </w:pPr>
    </w:p>
    <w:p w:rsidR="00453EB1" w:rsidRDefault="00453EB1" w:rsidP="00453EB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ПОСТАНОВЛЕНИЕ</w:t>
      </w:r>
    </w:p>
    <w:p w:rsidR="00453EB1" w:rsidRPr="00E64337" w:rsidRDefault="00453EB1" w:rsidP="00453EB1">
      <w:pPr>
        <w:jc w:val="center"/>
        <w:rPr>
          <w:sz w:val="28"/>
          <w:szCs w:val="28"/>
        </w:rPr>
      </w:pPr>
    </w:p>
    <w:p w:rsidR="00453EB1" w:rsidRDefault="00453EB1" w:rsidP="00453EB1">
      <w:r>
        <w:t xml:space="preserve">                                                                         </w:t>
      </w:r>
    </w:p>
    <w:p w:rsidR="00453EB1" w:rsidRPr="00D0117A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DA1">
        <w:rPr>
          <w:sz w:val="28"/>
          <w:szCs w:val="28"/>
        </w:rPr>
        <w:t>30.06.2022</w:t>
      </w:r>
      <w:r w:rsidRPr="00D0117A">
        <w:rPr>
          <w:sz w:val="28"/>
          <w:szCs w:val="28"/>
        </w:rPr>
        <w:t xml:space="preserve"> г.                 </w:t>
      </w:r>
      <w:r w:rsidR="005F5DA1">
        <w:rPr>
          <w:sz w:val="28"/>
          <w:szCs w:val="28"/>
        </w:rPr>
        <w:t xml:space="preserve">                      № 21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х.Широко</w:t>
      </w:r>
      <w:proofErr w:type="spellEnd"/>
      <w:r>
        <w:rPr>
          <w:sz w:val="28"/>
          <w:szCs w:val="28"/>
        </w:rPr>
        <w:t>-Атамановский</w:t>
      </w:r>
    </w:p>
    <w:p w:rsidR="00453EB1" w:rsidRPr="00511A29" w:rsidRDefault="00453EB1" w:rsidP="00453EB1">
      <w:pPr>
        <w:rPr>
          <w:color w:val="0000FF"/>
        </w:rPr>
      </w:pPr>
    </w:p>
    <w:p w:rsidR="00453EB1" w:rsidRDefault="00453EB1" w:rsidP="00453EB1">
      <w:pPr>
        <w:rPr>
          <w:sz w:val="28"/>
          <w:szCs w:val="28"/>
        </w:rPr>
      </w:pP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</w:t>
      </w:r>
    </w:p>
    <w:p w:rsidR="00453EB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Широко-Атамановского </w:t>
      </w:r>
    </w:p>
    <w:p w:rsidR="00453EB1" w:rsidRPr="00453EB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F5DA1">
        <w:rPr>
          <w:sz w:val="28"/>
          <w:szCs w:val="28"/>
        </w:rPr>
        <w:t>23.01.2019 г. № 1</w:t>
      </w:r>
    </w:p>
    <w:p w:rsidR="005F5DA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F5DA1" w:rsidRPr="005E5C12">
        <w:rPr>
          <w:sz w:val="28"/>
          <w:szCs w:val="28"/>
        </w:rPr>
        <w:t xml:space="preserve">Об утверждении </w:t>
      </w:r>
      <w:r w:rsidR="005F5DA1">
        <w:rPr>
          <w:sz w:val="28"/>
          <w:szCs w:val="28"/>
        </w:rPr>
        <w:t>«</w:t>
      </w:r>
      <w:r w:rsidR="005F5DA1">
        <w:rPr>
          <w:sz w:val="28"/>
          <w:szCs w:val="28"/>
        </w:rPr>
        <w:t>Положения об</w:t>
      </w:r>
      <w:r w:rsidR="005F5DA1">
        <w:rPr>
          <w:sz w:val="28"/>
          <w:szCs w:val="28"/>
        </w:rPr>
        <w:t xml:space="preserve"> антинаркотической</w:t>
      </w:r>
    </w:p>
    <w:p w:rsidR="00453EB1" w:rsidRDefault="005F5DA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 комиссии Широко-Атамановского сельского поселения»</w:t>
      </w:r>
    </w:p>
    <w:p w:rsidR="00453EB1" w:rsidRDefault="00453EB1" w:rsidP="00453EB1">
      <w:pPr>
        <w:rPr>
          <w:sz w:val="28"/>
          <w:szCs w:val="28"/>
        </w:rPr>
      </w:pPr>
    </w:p>
    <w:p w:rsidR="005E39E0" w:rsidRDefault="00253954" w:rsidP="00453EB1">
      <w:pPr>
        <w:jc w:val="both"/>
        <w:rPr>
          <w:spacing w:val="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</w:t>
      </w:r>
      <w:r w:rsidR="005E39E0">
        <w:rPr>
          <w:color w:val="000000"/>
          <w:sz w:val="28"/>
          <w:szCs w:val="28"/>
        </w:rPr>
        <w:t xml:space="preserve">В соответствии с Указом Президента РФ от 09.06.2010 года «Об утверждении Стратегии государственной антинаркотической политики Российской Федерации до 2020 года», </w:t>
      </w:r>
      <w:r w:rsidR="005E39E0">
        <w:rPr>
          <w:sz w:val="28"/>
          <w:szCs w:val="28"/>
        </w:rPr>
        <w:t>постановлением Правительства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преступности», муниципальной  программой Широко-Атамановского сельского поселения «Муниципальная политика», подпрограммой «Противодействие злоупотреблению наркотиками и их незаконному обороту» утвержденной Постановлением Широко-Атамановского сельского поселения от 30.11.2018 № 80 года</w:t>
      </w:r>
      <w:r w:rsidR="005E39E0">
        <w:rPr>
          <w:b/>
        </w:rPr>
        <w:t xml:space="preserve">, </w:t>
      </w:r>
      <w:r w:rsidR="005E39E0">
        <w:rPr>
          <w:sz w:val="28"/>
          <w:szCs w:val="28"/>
        </w:rPr>
        <w:t xml:space="preserve">с целью привлечения внимания молодежи к проблемам наркомании и </w:t>
      </w:r>
      <w:proofErr w:type="spellStart"/>
      <w:r w:rsidR="005E39E0">
        <w:rPr>
          <w:sz w:val="28"/>
          <w:szCs w:val="28"/>
        </w:rPr>
        <w:t>наркопреступности</w:t>
      </w:r>
      <w:proofErr w:type="spellEnd"/>
      <w:r w:rsidR="005E39E0">
        <w:rPr>
          <w:spacing w:val="1"/>
          <w:sz w:val="28"/>
          <w:szCs w:val="28"/>
        </w:rPr>
        <w:t>,</w:t>
      </w:r>
      <w:r w:rsidR="00453EB1">
        <w:rPr>
          <w:spacing w:val="1"/>
          <w:sz w:val="28"/>
          <w:szCs w:val="28"/>
        </w:rPr>
        <w:t xml:space="preserve">                                         </w:t>
      </w:r>
      <w:r w:rsidR="00453EB1" w:rsidRPr="0042310A">
        <w:rPr>
          <w:spacing w:val="1"/>
          <w:sz w:val="28"/>
          <w:szCs w:val="28"/>
        </w:rPr>
        <w:t xml:space="preserve"> </w:t>
      </w:r>
    </w:p>
    <w:p w:rsidR="00253954" w:rsidRDefault="00253954" w:rsidP="005E39E0">
      <w:pPr>
        <w:jc w:val="center"/>
        <w:rPr>
          <w:spacing w:val="75"/>
          <w:sz w:val="28"/>
          <w:szCs w:val="28"/>
        </w:rPr>
      </w:pPr>
    </w:p>
    <w:p w:rsidR="00453EB1" w:rsidRPr="0042310A" w:rsidRDefault="00453EB1" w:rsidP="005E39E0">
      <w:pPr>
        <w:jc w:val="center"/>
        <w:rPr>
          <w:sz w:val="28"/>
          <w:szCs w:val="28"/>
        </w:rPr>
      </w:pPr>
      <w:r w:rsidRPr="0042310A">
        <w:rPr>
          <w:spacing w:val="75"/>
          <w:sz w:val="28"/>
          <w:szCs w:val="28"/>
        </w:rPr>
        <w:t>постановляю:</w:t>
      </w:r>
    </w:p>
    <w:p w:rsidR="00060CAF" w:rsidRDefault="00D476EA" w:rsidP="00060CAF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4F4B88">
        <w:rPr>
          <w:color w:val="000000"/>
          <w:spacing w:val="2"/>
          <w:sz w:val="28"/>
          <w:szCs w:val="28"/>
        </w:rPr>
        <w:t xml:space="preserve">Пункт </w:t>
      </w:r>
      <w:r w:rsidR="005F5DA1" w:rsidRPr="00253954">
        <w:rPr>
          <w:b/>
          <w:color w:val="000000"/>
          <w:spacing w:val="2"/>
          <w:sz w:val="28"/>
          <w:szCs w:val="28"/>
        </w:rPr>
        <w:t>7</w:t>
      </w:r>
      <w:r w:rsidRPr="004F4B88">
        <w:rPr>
          <w:color w:val="000000"/>
          <w:spacing w:val="2"/>
          <w:sz w:val="28"/>
          <w:szCs w:val="28"/>
        </w:rPr>
        <w:t xml:space="preserve"> </w:t>
      </w:r>
      <w:r w:rsidR="005F5DA1" w:rsidRPr="004F4B88">
        <w:rPr>
          <w:sz w:val="28"/>
          <w:szCs w:val="28"/>
        </w:rPr>
        <w:t>Положения об антинаркотической</w:t>
      </w:r>
      <w:r w:rsidR="005F5DA1" w:rsidRPr="004F4B88">
        <w:rPr>
          <w:sz w:val="28"/>
          <w:szCs w:val="28"/>
        </w:rPr>
        <w:t xml:space="preserve"> </w:t>
      </w:r>
      <w:r w:rsidR="005F5DA1" w:rsidRPr="004F4B88">
        <w:rPr>
          <w:sz w:val="28"/>
          <w:szCs w:val="28"/>
        </w:rPr>
        <w:t>комиссии Широко-Атамановского сельского поселения</w:t>
      </w:r>
      <w:r w:rsidRPr="004F4B88">
        <w:rPr>
          <w:color w:val="000000"/>
          <w:spacing w:val="2"/>
          <w:sz w:val="28"/>
          <w:szCs w:val="28"/>
        </w:rPr>
        <w:t xml:space="preserve"> изложить в новой редакции: «</w:t>
      </w:r>
      <w:r w:rsidR="004F4B88" w:rsidRPr="004F4B88">
        <w:rPr>
          <w:color w:val="333333"/>
          <w:sz w:val="28"/>
          <w:szCs w:val="28"/>
        </w:rPr>
        <w:t>Присутствие на заседании председателя Комиссии, других членов Комиссии обязательно.</w:t>
      </w:r>
      <w:r w:rsidR="004F4B88">
        <w:rPr>
          <w:color w:val="333333"/>
          <w:sz w:val="28"/>
          <w:szCs w:val="28"/>
        </w:rPr>
        <w:t xml:space="preserve"> </w:t>
      </w:r>
      <w:r w:rsidR="004F4B88" w:rsidRPr="004F4B88">
        <w:rPr>
          <w:color w:val="333333"/>
          <w:sz w:val="28"/>
          <w:szCs w:val="28"/>
        </w:rPr>
        <w:t>При невозможности участия в заседании члены Комиссии информируют об этом председателя Комиссии с указанием причины отсутствия (командировка, болезнь, внеочередной отпуск).</w:t>
      </w:r>
      <w:r w:rsidR="004F4B88">
        <w:rPr>
          <w:color w:val="333333"/>
          <w:sz w:val="28"/>
          <w:szCs w:val="28"/>
        </w:rPr>
        <w:t xml:space="preserve"> </w:t>
      </w:r>
      <w:r w:rsidR="004F4B88" w:rsidRPr="004F4B88">
        <w:rPr>
          <w:color w:val="333333"/>
          <w:sz w:val="28"/>
          <w:szCs w:val="28"/>
        </w:rPr>
        <w:t>В случае отсутствия члена Комиссии на заседании, он вправе изложить свое мнение по рассматриваемым вопросам и решению в письменной форме.</w:t>
      </w:r>
      <w:r w:rsidR="004F4B88">
        <w:rPr>
          <w:color w:val="333333"/>
          <w:sz w:val="28"/>
          <w:szCs w:val="28"/>
        </w:rPr>
        <w:t xml:space="preserve"> </w:t>
      </w:r>
      <w:r w:rsidR="004F4B88" w:rsidRPr="004F4B88">
        <w:rPr>
          <w:color w:val="333333"/>
          <w:sz w:val="28"/>
          <w:szCs w:val="28"/>
        </w:rPr>
        <w:t>Лицо, исполняющее обязанности должностного лица, являющегося членом Комиссии, после согласования с председателем Комиссии может принимать участие в заседании Комиссии</w:t>
      </w:r>
      <w:r w:rsidR="004F4B88" w:rsidRPr="004F4B88">
        <w:rPr>
          <w:color w:val="333333"/>
          <w:sz w:val="28"/>
          <w:szCs w:val="28"/>
        </w:rPr>
        <w:t xml:space="preserve"> с правом совещательного голоса</w:t>
      </w:r>
      <w:r w:rsidRPr="004F4B88">
        <w:rPr>
          <w:sz w:val="28"/>
          <w:szCs w:val="28"/>
        </w:rPr>
        <w:t>».</w:t>
      </w:r>
    </w:p>
    <w:p w:rsidR="00253954" w:rsidRPr="00253954" w:rsidRDefault="00D476EA" w:rsidP="00453EB1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060CAF">
        <w:rPr>
          <w:sz w:val="28"/>
          <w:szCs w:val="28"/>
        </w:rPr>
        <w:lastRenderedPageBreak/>
        <w:t xml:space="preserve">Пункт </w:t>
      </w:r>
      <w:r w:rsidR="005F5DA1" w:rsidRPr="00060CAF">
        <w:rPr>
          <w:b/>
          <w:sz w:val="28"/>
          <w:szCs w:val="28"/>
        </w:rPr>
        <w:t>9</w:t>
      </w:r>
      <w:r w:rsidRPr="00060CAF">
        <w:rPr>
          <w:sz w:val="28"/>
          <w:szCs w:val="28"/>
        </w:rPr>
        <w:t xml:space="preserve"> </w:t>
      </w:r>
      <w:r w:rsidR="005F5DA1" w:rsidRPr="00060CAF">
        <w:rPr>
          <w:sz w:val="28"/>
          <w:szCs w:val="28"/>
        </w:rPr>
        <w:t>Положения об антинаркотической комиссии Широко-Атамановского сельского поселения</w:t>
      </w:r>
      <w:r w:rsidR="005F5DA1" w:rsidRPr="00060CAF">
        <w:rPr>
          <w:color w:val="000000"/>
          <w:spacing w:val="2"/>
          <w:sz w:val="28"/>
          <w:szCs w:val="28"/>
        </w:rPr>
        <w:t xml:space="preserve"> изложить в новой редакции:</w:t>
      </w:r>
      <w:r w:rsidR="00F87213" w:rsidRPr="00060CAF">
        <w:rPr>
          <w:sz w:val="28"/>
          <w:szCs w:val="28"/>
        </w:rPr>
        <w:t xml:space="preserve"> «</w:t>
      </w:r>
      <w:r w:rsidR="00060CAF" w:rsidRPr="00060CAF">
        <w:rPr>
          <w:color w:val="333333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Комиссии и секретарь.</w:t>
      </w:r>
      <w:r w:rsidR="00060CAF" w:rsidRPr="00060CAF">
        <w:rPr>
          <w:color w:val="333333"/>
          <w:sz w:val="28"/>
          <w:szCs w:val="28"/>
        </w:rPr>
        <w:t xml:space="preserve"> </w:t>
      </w:r>
      <w:r w:rsidR="00060CAF" w:rsidRPr="00060CAF">
        <w:rPr>
          <w:color w:val="333333"/>
          <w:sz w:val="28"/>
          <w:szCs w:val="28"/>
        </w:rPr>
        <w:t>В случае равенства голосов, голос председателя Комиссии (заместителя председателя, ведущего заседание по е</w:t>
      </w:r>
      <w:r w:rsidR="00060CAF" w:rsidRPr="00060CAF">
        <w:rPr>
          <w:color w:val="333333"/>
          <w:sz w:val="28"/>
          <w:szCs w:val="28"/>
        </w:rPr>
        <w:t>го поручению) является решающим</w:t>
      </w:r>
      <w:r w:rsidR="00F87213" w:rsidRPr="00060CAF">
        <w:rPr>
          <w:sz w:val="28"/>
          <w:szCs w:val="28"/>
        </w:rPr>
        <w:t>»</w:t>
      </w:r>
      <w:r w:rsidR="005E39E0">
        <w:rPr>
          <w:sz w:val="28"/>
          <w:szCs w:val="28"/>
        </w:rPr>
        <w:t>.</w:t>
      </w:r>
    </w:p>
    <w:p w:rsidR="00453EB1" w:rsidRPr="00253954" w:rsidRDefault="00453EB1" w:rsidP="00453EB1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53954">
        <w:rPr>
          <w:color w:val="000000"/>
          <w:spacing w:val="8"/>
          <w:sz w:val="28"/>
          <w:szCs w:val="28"/>
        </w:rPr>
        <w:t xml:space="preserve">Постановление вступает в силу со дня его </w:t>
      </w:r>
      <w:r w:rsidRPr="00253954">
        <w:rPr>
          <w:color w:val="000000"/>
          <w:spacing w:val="3"/>
          <w:sz w:val="28"/>
          <w:szCs w:val="28"/>
        </w:rPr>
        <w:t>официального опубликования.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p w:rsidR="006A3432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="006A3432">
        <w:rPr>
          <w:color w:val="000000"/>
          <w:spacing w:val="3"/>
          <w:sz w:val="28"/>
          <w:szCs w:val="28"/>
        </w:rPr>
        <w:t>Администрации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Широко-Атамановского</w:t>
      </w:r>
    </w:p>
    <w:p w:rsidR="00B006CC" w:rsidRDefault="00453EB1" w:rsidP="00A913B5">
      <w:pPr>
        <w:jc w:val="both"/>
      </w:pPr>
      <w:r>
        <w:rPr>
          <w:color w:val="000000"/>
          <w:spacing w:val="3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color w:val="000000"/>
          <w:spacing w:val="3"/>
          <w:sz w:val="28"/>
          <w:szCs w:val="28"/>
        </w:rPr>
        <w:t>С.В.Савилов</w:t>
      </w:r>
      <w:proofErr w:type="spellEnd"/>
    </w:p>
    <w:sectPr w:rsidR="00B006CC" w:rsidSect="005E3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584"/>
    <w:multiLevelType w:val="hybridMultilevel"/>
    <w:tmpl w:val="EBD4D124"/>
    <w:lvl w:ilvl="0" w:tplc="18305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7FA9"/>
    <w:multiLevelType w:val="hybridMultilevel"/>
    <w:tmpl w:val="DD0499E8"/>
    <w:lvl w:ilvl="0" w:tplc="DB32BFF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1"/>
    <w:rsid w:val="00060CAF"/>
    <w:rsid w:val="001E1C6A"/>
    <w:rsid w:val="00253954"/>
    <w:rsid w:val="00453EB1"/>
    <w:rsid w:val="004F4B88"/>
    <w:rsid w:val="005E39E0"/>
    <w:rsid w:val="005F5DA1"/>
    <w:rsid w:val="006A3432"/>
    <w:rsid w:val="00711050"/>
    <w:rsid w:val="00802DE0"/>
    <w:rsid w:val="00A913B5"/>
    <w:rsid w:val="00B006CC"/>
    <w:rsid w:val="00B7208E"/>
    <w:rsid w:val="00D476E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869E-F7E4-473B-8EB4-E37A3C55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6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476E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20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4B8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53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9</cp:revision>
  <cp:lastPrinted>2022-07-05T11:07:00Z</cp:lastPrinted>
  <dcterms:created xsi:type="dcterms:W3CDTF">2021-04-05T10:46:00Z</dcterms:created>
  <dcterms:modified xsi:type="dcterms:W3CDTF">2022-07-05T11:07:00Z</dcterms:modified>
</cp:coreProperties>
</file>