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20" w:rsidRDefault="00036220" w:rsidP="00036220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036220" w:rsidRDefault="00036220" w:rsidP="00036220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036220" w:rsidRDefault="00036220" w:rsidP="00036220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036220" w:rsidRPr="004012E1" w:rsidRDefault="00036220" w:rsidP="00036220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036220" w:rsidRPr="006631D2" w:rsidRDefault="00036220" w:rsidP="00036220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036220" w:rsidRDefault="00036220" w:rsidP="00036220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036220" w:rsidRPr="00C95D76" w:rsidRDefault="00036220" w:rsidP="00036220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036220" w:rsidRPr="00C95D76" w:rsidRDefault="00036220" w:rsidP="00036220">
      <w:pPr>
        <w:rPr>
          <w:rFonts w:ascii="Times New Roman CYR" w:hAnsi="Times New Roman CYR"/>
          <w:b/>
          <w:sz w:val="28"/>
          <w:szCs w:val="28"/>
        </w:rPr>
      </w:pPr>
    </w:p>
    <w:p w:rsidR="00036220" w:rsidRPr="00C95D76" w:rsidRDefault="00036220" w:rsidP="00036220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036220" w:rsidRPr="00C95D76" w:rsidRDefault="00036220" w:rsidP="00036220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036220" w:rsidRPr="00C95D76" w:rsidRDefault="00036220" w:rsidP="00036220">
      <w:pPr>
        <w:jc w:val="both"/>
        <w:rPr>
          <w:rFonts w:ascii="Times New Roman CYR" w:hAnsi="Times New Roman CYR"/>
          <w:sz w:val="26"/>
          <w:szCs w:val="26"/>
        </w:rPr>
      </w:pPr>
    </w:p>
    <w:p w:rsidR="00036220" w:rsidRPr="0096587D" w:rsidRDefault="00036220" w:rsidP="00036220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30.06</w:t>
      </w:r>
      <w:r>
        <w:rPr>
          <w:rFonts w:ascii="Times New Roman CYR" w:hAnsi="Times New Roman CYR"/>
          <w:sz w:val="28"/>
          <w:szCs w:val="28"/>
        </w:rPr>
        <w:t xml:space="preserve">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20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036220" w:rsidRDefault="00036220" w:rsidP="00036220">
      <w:pPr>
        <w:spacing w:line="240" w:lineRule="exact"/>
        <w:rPr>
          <w:color w:val="3C3C3C"/>
          <w:spacing w:val="2"/>
          <w:sz w:val="28"/>
          <w:szCs w:val="28"/>
        </w:rPr>
      </w:pPr>
    </w:p>
    <w:p w:rsidR="00036220" w:rsidRDefault="00593CB7" w:rsidP="000362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от 31.12.2015 № 96 «Об утверждении административного регламента предоставления муниципальной услуги «Утверждение схемы расположения земельного участка на кадастровой карте соответствующей территории»</w:t>
      </w:r>
    </w:p>
    <w:p w:rsidR="00593CB7" w:rsidRDefault="00593CB7" w:rsidP="00036220">
      <w:pPr>
        <w:widowControl w:val="0"/>
        <w:ind w:firstLine="709"/>
        <w:jc w:val="both"/>
        <w:rPr>
          <w:sz w:val="28"/>
          <w:szCs w:val="28"/>
        </w:rPr>
      </w:pPr>
    </w:p>
    <w:p w:rsidR="00593CB7" w:rsidRDefault="00593CB7" w:rsidP="00593CB7">
      <w:pPr>
        <w:widowControl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В целях приведения административного регламента предоставления </w:t>
      </w:r>
      <w:r w:rsidR="00D315E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«</w:t>
      </w:r>
      <w:r>
        <w:rPr>
          <w:sz w:val="28"/>
          <w:szCs w:val="28"/>
        </w:rPr>
        <w:t xml:space="preserve">Утверждение схемы расположения земельного участка на кадастровой карте соответствующей </w:t>
      </w:r>
      <w:proofErr w:type="gramStart"/>
      <w:r>
        <w:rPr>
          <w:sz w:val="28"/>
          <w:szCs w:val="28"/>
        </w:rPr>
        <w:t>территории»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соответствие с ч. 16 ст. 11.10 ЗК РФ </w:t>
      </w:r>
    </w:p>
    <w:p w:rsidR="00036220" w:rsidRDefault="00593CB7" w:rsidP="00036220">
      <w:pPr>
        <w:pStyle w:val="1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ПОСТАНОВЛЯЕЮ</w:t>
      </w:r>
      <w:r w:rsidR="00036220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036220" w:rsidRDefault="00036220" w:rsidP="00036220">
      <w:pPr>
        <w:pStyle w:val="1"/>
        <w:jc w:val="center"/>
      </w:pPr>
    </w:p>
    <w:p w:rsidR="00036220" w:rsidRPr="00593CB7" w:rsidRDefault="00593CB7" w:rsidP="00593CB7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593CB7">
        <w:rPr>
          <w:sz w:val="28"/>
          <w:szCs w:val="28"/>
        </w:rPr>
        <w:t>Строку 8 Приложения 1 Регламента изложить в следующей редакции:</w:t>
      </w: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72"/>
        <w:gridCol w:w="2831"/>
        <w:gridCol w:w="6379"/>
      </w:tblGrid>
      <w:tr w:rsidR="00593CB7" w:rsidTr="00D315E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B7" w:rsidRPr="00D315E5" w:rsidRDefault="00593CB7" w:rsidP="00A05DE1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D315E5">
              <w:rPr>
                <w:rFonts w:ascii="Times New Roman" w:hAnsi="Times New Roman"/>
              </w:rPr>
              <w:t>8.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B7" w:rsidRPr="00D315E5" w:rsidRDefault="00593CB7" w:rsidP="00A05DE1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15E5">
              <w:rPr>
                <w:rFonts w:ascii="Times New Roman" w:hAnsi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B7" w:rsidRPr="00D315E5" w:rsidRDefault="008A4F7F" w:rsidP="00D315E5">
            <w:pPr>
              <w:pStyle w:val="a4"/>
              <w:numPr>
                <w:ilvl w:val="0"/>
                <w:numId w:val="2"/>
              </w:numPr>
              <w:ind w:left="333" w:hanging="284"/>
              <w:rPr>
                <w:rFonts w:ascii="Times New Roman" w:hAnsi="Times New Roman"/>
                <w:sz w:val="24"/>
                <w:szCs w:val="24"/>
              </w:rPr>
            </w:pPr>
            <w:r w:rsidRPr="00D315E5">
              <w:rPr>
                <w:rFonts w:ascii="Times New Roman" w:hAnsi="Times New Roman"/>
                <w:sz w:val="24"/>
                <w:szCs w:val="24"/>
              </w:rPr>
      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настоящей статьи;</w:t>
            </w:r>
          </w:p>
          <w:p w:rsidR="00D315E5" w:rsidRDefault="00D315E5" w:rsidP="00D315E5">
            <w:pPr>
              <w:pStyle w:val="a3"/>
              <w:numPr>
                <w:ilvl w:val="0"/>
                <w:numId w:val="2"/>
              </w:numPr>
              <w:ind w:left="333" w:hanging="284"/>
              <w:rPr>
                <w:lang w:eastAsia="ar-SA"/>
              </w:rPr>
            </w:pPr>
            <w:r w:rsidRPr="00D315E5">
              <w:rPr>
                <w:lang w:eastAsia="ar-SA"/>
              </w:rPr>
              <w:t xml:space="preserve">Полное или частичное </w:t>
            </w:r>
            <w:r>
              <w:rPr>
                <w:lang w:eastAsia="ar-SA"/>
              </w:rPr>
              <w:t>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D315E5" w:rsidRDefault="00D315E5" w:rsidP="00D315E5">
            <w:pPr>
              <w:pStyle w:val="a3"/>
              <w:numPr>
                <w:ilvl w:val="0"/>
                <w:numId w:val="2"/>
              </w:numPr>
              <w:ind w:left="333" w:hanging="284"/>
              <w:rPr>
                <w:lang w:eastAsia="ar-SA"/>
              </w:rPr>
            </w:pPr>
            <w:r>
              <w:rPr>
                <w:lang w:eastAsia="ar-SA"/>
              </w:rPr>
              <w:t xml:space="preserve">Разработка </w:t>
            </w:r>
            <w:proofErr w:type="gramStart"/>
            <w:r>
              <w:rPr>
                <w:lang w:eastAsia="ar-SA"/>
              </w:rPr>
              <w:t>схемы  расположения</w:t>
            </w:r>
            <w:proofErr w:type="gramEnd"/>
            <w:r>
              <w:rPr>
                <w:lang w:eastAsia="ar-SA"/>
              </w:rPr>
              <w:t xml:space="preserve"> земельного участка с нарушением предусмотренных статьей 11.9 настоящего кодекса требований к образуемым земельным участкам;</w:t>
            </w:r>
          </w:p>
          <w:p w:rsidR="00D315E5" w:rsidRDefault="00D315E5" w:rsidP="00D315E5">
            <w:pPr>
              <w:pStyle w:val="a3"/>
              <w:numPr>
                <w:ilvl w:val="0"/>
                <w:numId w:val="2"/>
              </w:numPr>
              <w:ind w:left="333" w:hanging="284"/>
              <w:rPr>
                <w:lang w:eastAsia="ar-SA"/>
              </w:rPr>
            </w:pPr>
            <w:r>
              <w:rPr>
                <w:lang w:eastAsia="ar-SA"/>
              </w:rPr>
      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по особо охраняемой природной территории;</w:t>
            </w:r>
          </w:p>
          <w:p w:rsidR="008A4F7F" w:rsidRPr="00D315E5" w:rsidRDefault="00D315E5" w:rsidP="00D315E5">
            <w:pPr>
              <w:pStyle w:val="a3"/>
              <w:numPr>
                <w:ilvl w:val="0"/>
                <w:numId w:val="2"/>
              </w:numPr>
              <w:ind w:left="333" w:hanging="284"/>
              <w:rPr>
                <w:lang w:eastAsia="ar-SA"/>
              </w:rPr>
            </w:pPr>
            <w:r>
              <w:rPr>
                <w:lang w:eastAsia="ar-SA"/>
              </w:rPr>
              <w:t xml:space="preserve"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 </w:t>
            </w:r>
          </w:p>
        </w:tc>
      </w:tr>
    </w:tbl>
    <w:p w:rsidR="00593CB7" w:rsidRDefault="00D315E5" w:rsidP="00593CB7">
      <w:pPr>
        <w:pStyle w:val="a3"/>
        <w:widowControl w:val="0"/>
        <w:ind w:left="1069"/>
        <w:jc w:val="both"/>
      </w:pPr>
      <w:r>
        <w:t xml:space="preserve">  </w:t>
      </w:r>
    </w:p>
    <w:p w:rsidR="00036220" w:rsidRDefault="00D315E5" w:rsidP="00036220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2</w:t>
      </w:r>
      <w:bookmarkStart w:id="0" w:name="_GoBack"/>
      <w:bookmarkEnd w:id="0"/>
      <w:r w:rsidR="0003622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36220" w:rsidRDefault="00036220" w:rsidP="00036220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D315E5" w:rsidRDefault="00D315E5" w:rsidP="00036220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D315E5" w:rsidRDefault="00D315E5" w:rsidP="00036220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D315E5" w:rsidRDefault="00D315E5" w:rsidP="00036220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D315E5" w:rsidRDefault="00D315E5" w:rsidP="00036220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036220" w:rsidRPr="00846190" w:rsidRDefault="00036220" w:rsidP="00036220">
      <w:pPr>
        <w:tabs>
          <w:tab w:val="left" w:pos="5149"/>
        </w:tabs>
        <w:snapToGrid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46190">
        <w:rPr>
          <w:iCs/>
          <w:sz w:val="28"/>
          <w:szCs w:val="28"/>
        </w:rPr>
        <w:t xml:space="preserve">Администрации </w:t>
      </w:r>
    </w:p>
    <w:p w:rsidR="00036220" w:rsidRPr="00846190" w:rsidRDefault="00036220" w:rsidP="00036220">
      <w:pPr>
        <w:tabs>
          <w:tab w:val="left" w:pos="5149"/>
        </w:tabs>
        <w:snapToGrid w:val="0"/>
        <w:rPr>
          <w:iCs/>
          <w:sz w:val="28"/>
          <w:szCs w:val="28"/>
        </w:rPr>
      </w:pPr>
      <w:r w:rsidRPr="00846190">
        <w:rPr>
          <w:iCs/>
          <w:sz w:val="28"/>
          <w:szCs w:val="28"/>
        </w:rPr>
        <w:t>Широко-</w:t>
      </w:r>
      <w:proofErr w:type="spellStart"/>
      <w:r w:rsidRPr="00846190">
        <w:rPr>
          <w:iCs/>
          <w:sz w:val="28"/>
          <w:szCs w:val="28"/>
        </w:rPr>
        <w:t>Атамановского</w:t>
      </w:r>
      <w:proofErr w:type="spellEnd"/>
      <w:r w:rsidRPr="00846190">
        <w:rPr>
          <w:iCs/>
          <w:sz w:val="28"/>
          <w:szCs w:val="28"/>
        </w:rPr>
        <w:t xml:space="preserve"> </w:t>
      </w:r>
    </w:p>
    <w:p w:rsidR="00916346" w:rsidRDefault="00036220" w:rsidP="00036220">
      <w:r w:rsidRPr="00846190">
        <w:rPr>
          <w:iCs/>
          <w:sz w:val="28"/>
          <w:szCs w:val="28"/>
        </w:rPr>
        <w:t>сельского поселения</w:t>
      </w:r>
      <w:r>
        <w:rPr>
          <w:iCs/>
          <w:sz w:val="28"/>
          <w:szCs w:val="28"/>
        </w:rPr>
        <w:t xml:space="preserve">                                                     С. В. </w:t>
      </w:r>
      <w:proofErr w:type="spellStart"/>
      <w:r>
        <w:rPr>
          <w:iCs/>
          <w:sz w:val="28"/>
          <w:szCs w:val="28"/>
        </w:rPr>
        <w:t>Савилов</w:t>
      </w:r>
      <w:proofErr w:type="spellEnd"/>
    </w:p>
    <w:sectPr w:rsidR="00916346" w:rsidSect="008A4F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29"/>
    <w:multiLevelType w:val="hybridMultilevel"/>
    <w:tmpl w:val="8E78F430"/>
    <w:lvl w:ilvl="0" w:tplc="9E582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793284"/>
    <w:multiLevelType w:val="hybridMultilevel"/>
    <w:tmpl w:val="FFE80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20"/>
    <w:rsid w:val="00036220"/>
    <w:rsid w:val="00593CB7"/>
    <w:rsid w:val="008A4F7F"/>
    <w:rsid w:val="00916346"/>
    <w:rsid w:val="00D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BF7C2-BD11-4AF7-A698-3E464542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3622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03622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93CB7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593CB7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a5">
    <w:name w:val="Нормальный (таблица)"/>
    <w:basedOn w:val="a"/>
    <w:next w:val="a"/>
    <w:rsid w:val="00593CB7"/>
    <w:pPr>
      <w:widowControl w:val="0"/>
      <w:suppressAutoHyphens/>
      <w:autoSpaceDE w:val="0"/>
      <w:jc w:val="both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2022-07-05T09:01:00Z</dcterms:created>
  <dcterms:modified xsi:type="dcterms:W3CDTF">2022-07-05T11:19:00Z</dcterms:modified>
</cp:coreProperties>
</file>