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УТВЕРЖДАЮ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Администрации                                                   Директор МБУК «</w:t>
      </w:r>
      <w:r>
        <w:rPr>
          <w:rFonts w:ascii="Times New Roman" w:hAnsi="Times New Roman" w:cs="Times New Roman"/>
          <w:sz w:val="24"/>
          <w:szCs w:val="24"/>
          <w:lang w:val="ru-RU"/>
        </w:rPr>
        <w:t>Чекаловский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СДК»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Широко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-Атамановского сельского поселения</w:t>
      </w:r>
    </w:p>
    <w:p>
      <w:pPr>
        <w:spacing w:after="0" w:line="240" w:lineRule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.В. Савилов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М.В. Лопата</w:t>
      </w:r>
    </w:p>
    <w:p>
      <w:pPr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ПЕРСПЕКТИВНЫЙ </w:t>
      </w:r>
    </w:p>
    <w:p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ПЛАН  РАБОТ</w:t>
      </w:r>
    </w:p>
    <w:p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МБУК «</w:t>
      </w:r>
      <w:r>
        <w:rPr>
          <w:rFonts w:ascii="Times New Roman" w:hAnsi="Times New Roman" w:cs="Times New Roman"/>
          <w:b/>
          <w:sz w:val="48"/>
          <w:szCs w:val="48"/>
          <w:lang w:val="ru-RU"/>
        </w:rPr>
        <w:t>Чекаловский</w:t>
      </w:r>
      <w:r>
        <w:rPr>
          <w:rFonts w:ascii="Times New Roman" w:hAnsi="Times New Roman" w:cs="Times New Roman"/>
          <w:b/>
          <w:sz w:val="48"/>
          <w:szCs w:val="48"/>
        </w:rPr>
        <w:t xml:space="preserve"> сельский Дом культуры»</w:t>
      </w:r>
    </w:p>
    <w:p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 2022 год.</w:t>
      </w:r>
    </w:p>
    <w:p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Основные направления и задачи:</w:t>
      </w:r>
    </w:p>
    <w:p>
      <w:pPr>
        <w:tabs>
          <w:tab w:val="left" w:pos="87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</w:t>
      </w:r>
      <w:r>
        <w:rPr>
          <w:rFonts w:ascii="Times New Roman" w:hAnsi="Times New Roman" w:cs="Times New Roman"/>
          <w:sz w:val="28"/>
          <w:szCs w:val="28"/>
          <w:lang w:val="ru-RU"/>
        </w:rPr>
        <w:t>Чекаловский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СДК»:</w:t>
      </w:r>
    </w:p>
    <w:p>
      <w:pPr>
        <w:pStyle w:val="8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Формирование и удовлетворение потребностей населения в сохранении и развитии традиционного народного художественного творчества, любительского (самодеятельного) творчества, творческой инициативы и социально-культурной активности .</w:t>
      </w:r>
    </w:p>
    <w:p>
      <w:pPr>
        <w:pStyle w:val="8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Продолжение работы по созданию условий для организации досуга населения, развития творческого потенциала сельчан, удовлетворения духовных потребностей разных категорий жителей села.</w:t>
      </w:r>
    </w:p>
    <w:p>
      <w:pPr>
        <w:pStyle w:val="8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Улучшение качества культурного обслуживания населения на основе дифференцированного подхода по возрастам, социальным и этнографическим особенностям населения.</w:t>
      </w:r>
    </w:p>
    <w:p>
      <w:pPr>
        <w:pStyle w:val="8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Внедрение новых форм и поддержка инновационных проектов, направленных на организацию и проведение массовых мероприятий, детских праздников, молодежных вечеров, концертов, выставок прикладного искусства.</w:t>
      </w:r>
    </w:p>
    <w:p>
      <w:pPr>
        <w:pStyle w:val="8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Предоставление услуг социально-культурного, оздоровительного и развлекательного характера, доступных широким слоям населения.</w:t>
      </w:r>
    </w:p>
    <w:p>
      <w:pPr>
        <w:pStyle w:val="8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Обеспечение равного доступа всех категорий населения к культурно-досуговым услугам и продуктам независимо от места проживания.  </w:t>
      </w:r>
    </w:p>
    <w:p>
      <w:pPr>
        <w:pStyle w:val="8"/>
        <w:jc w:val="both"/>
        <w:rPr>
          <w:szCs w:val="28"/>
        </w:rPr>
      </w:pPr>
      <w:r>
        <w:rPr>
          <w:szCs w:val="28"/>
        </w:rPr>
        <w:t xml:space="preserve">-   Организация просветительской деятельности, работа по патриотическому </w:t>
      </w:r>
    </w:p>
    <w:p>
      <w:pPr>
        <w:pStyle w:val="8"/>
        <w:jc w:val="both"/>
        <w:rPr>
          <w:szCs w:val="28"/>
        </w:rPr>
      </w:pPr>
      <w:r>
        <w:rPr>
          <w:szCs w:val="28"/>
        </w:rPr>
        <w:t xml:space="preserve">     воспитанию среди подрастающего поколения; </w:t>
      </w:r>
    </w:p>
    <w:p>
      <w:pPr>
        <w:pStyle w:val="8"/>
        <w:jc w:val="both"/>
        <w:rPr>
          <w:szCs w:val="28"/>
        </w:rPr>
      </w:pPr>
      <w:r>
        <w:rPr>
          <w:szCs w:val="28"/>
        </w:rPr>
        <w:t>-    Вовлечение различных социальных групп населения в деятельность</w:t>
      </w:r>
    </w:p>
    <w:p>
      <w:pPr>
        <w:pStyle w:val="8"/>
        <w:ind w:left="45"/>
        <w:jc w:val="both"/>
        <w:rPr>
          <w:szCs w:val="28"/>
        </w:rPr>
      </w:pPr>
      <w:r>
        <w:rPr>
          <w:szCs w:val="28"/>
        </w:rPr>
        <w:t xml:space="preserve">     клубных формирований, в коллективы художественной самодеятельности</w:t>
      </w:r>
    </w:p>
    <w:p>
      <w:pPr>
        <w:pStyle w:val="8"/>
        <w:ind w:firstLine="284"/>
        <w:jc w:val="both"/>
        <w:rPr>
          <w:szCs w:val="28"/>
        </w:rPr>
      </w:pPr>
      <w:r>
        <w:rPr>
          <w:szCs w:val="28"/>
        </w:rPr>
        <w:t xml:space="preserve"> и  клубы по интересам.</w:t>
      </w:r>
    </w:p>
    <w:p>
      <w:pPr>
        <w:pStyle w:val="8"/>
        <w:ind w:hanging="142"/>
        <w:jc w:val="both"/>
        <w:rPr>
          <w:szCs w:val="28"/>
        </w:rPr>
      </w:pPr>
      <w:r>
        <w:rPr>
          <w:szCs w:val="28"/>
        </w:rPr>
        <w:t xml:space="preserve">   -    Поддержание баланса инновационности и традиционности в основной </w:t>
      </w:r>
    </w:p>
    <w:p>
      <w:pPr>
        <w:pStyle w:val="8"/>
        <w:jc w:val="both"/>
        <w:rPr>
          <w:szCs w:val="28"/>
        </w:rPr>
      </w:pPr>
      <w:r>
        <w:rPr>
          <w:szCs w:val="28"/>
        </w:rPr>
        <w:t xml:space="preserve">      деятельности. </w:t>
      </w:r>
      <w:r>
        <w:rPr>
          <w:szCs w:val="28"/>
        </w:rPr>
        <w:br w:type="textWrapping"/>
      </w:r>
      <w:r>
        <w:rPr>
          <w:szCs w:val="28"/>
        </w:rPr>
        <w:t xml:space="preserve">-    Сохранение и формирование кадрового потенциала. </w:t>
      </w:r>
    </w:p>
    <w:p>
      <w:pPr>
        <w:pStyle w:val="8"/>
        <w:ind w:left="45"/>
        <w:jc w:val="both"/>
        <w:rPr>
          <w:szCs w:val="28"/>
        </w:rPr>
      </w:pPr>
      <w:r>
        <w:rPr>
          <w:szCs w:val="28"/>
        </w:rPr>
        <w:t>-   Дальнейшая работа по укреплению материально-технической базы МБУК «</w:t>
      </w:r>
      <w:r>
        <w:rPr>
          <w:szCs w:val="28"/>
          <w:lang w:val="ru-RU"/>
        </w:rPr>
        <w:t>Чекаловский</w:t>
      </w:r>
      <w:r>
        <w:rPr>
          <w:szCs w:val="28"/>
        </w:rPr>
        <w:t xml:space="preserve"> СДК»</w:t>
      </w:r>
    </w:p>
    <w:p>
      <w:pPr>
        <w:pStyle w:val="8"/>
        <w:jc w:val="center"/>
        <w:rPr>
          <w:b/>
          <w:bCs/>
          <w:i/>
          <w:iCs/>
          <w:color w:val="FF0000"/>
          <w:szCs w:val="28"/>
          <w:u w:val="single"/>
        </w:rPr>
      </w:pPr>
    </w:p>
    <w:p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 Организационно – хозяйственная деятельность.</w:t>
      </w:r>
    </w:p>
    <w:tbl>
      <w:tblPr>
        <w:tblStyle w:val="4"/>
        <w:tblW w:w="10218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5059"/>
        <w:gridCol w:w="2394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8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5198" w:type="dxa"/>
          </w:tcPr>
          <w:p>
            <w:pPr>
              <w:pStyle w:val="8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>
            <w:pPr>
              <w:pStyle w:val="8"/>
              <w:ind w:right="-1126"/>
              <w:rPr>
                <w:szCs w:val="28"/>
              </w:rPr>
            </w:pPr>
            <w:r>
              <w:rPr>
                <w:szCs w:val="28"/>
              </w:rPr>
              <w:t>Срок выполнения</w:t>
            </w:r>
          </w:p>
        </w:tc>
        <w:tc>
          <w:tcPr>
            <w:tcW w:w="2127" w:type="dxa"/>
          </w:tcPr>
          <w:p>
            <w:pPr>
              <w:pStyle w:val="8"/>
              <w:ind w:right="-1807"/>
              <w:rPr>
                <w:szCs w:val="28"/>
              </w:rPr>
            </w:pPr>
            <w:r>
              <w:rPr>
                <w:szCs w:val="28"/>
              </w:rPr>
              <w:t>Ответственный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pStyle w:val="8"/>
              <w:rPr>
                <w:szCs w:val="28"/>
              </w:rPr>
            </w:pPr>
          </w:p>
          <w:p>
            <w:pPr>
              <w:pStyle w:val="8"/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>
            <w:pPr>
              <w:pStyle w:val="8"/>
              <w:rPr>
                <w:szCs w:val="28"/>
              </w:rPr>
            </w:pPr>
            <w:r>
              <w:rPr>
                <w:szCs w:val="28"/>
              </w:rPr>
              <w:t>2.</w:t>
            </w:r>
          </w:p>
          <w:p>
            <w:pPr>
              <w:pStyle w:val="8"/>
              <w:rPr>
                <w:szCs w:val="28"/>
              </w:rPr>
            </w:pPr>
            <w:r>
              <w:rPr>
                <w:szCs w:val="28"/>
              </w:rPr>
              <w:t>3.</w:t>
            </w:r>
          </w:p>
          <w:p>
            <w:pPr>
              <w:pStyle w:val="8"/>
              <w:rPr>
                <w:szCs w:val="28"/>
              </w:rPr>
            </w:pPr>
          </w:p>
          <w:p>
            <w:pPr>
              <w:pStyle w:val="8"/>
              <w:rPr>
                <w:szCs w:val="28"/>
              </w:rPr>
            </w:pPr>
            <w:r>
              <w:rPr>
                <w:szCs w:val="28"/>
              </w:rPr>
              <w:t>4.</w:t>
            </w:r>
          </w:p>
          <w:p>
            <w:pPr>
              <w:pStyle w:val="8"/>
              <w:rPr>
                <w:szCs w:val="28"/>
              </w:rPr>
            </w:pPr>
          </w:p>
          <w:p>
            <w:pPr>
              <w:pStyle w:val="8"/>
              <w:rPr>
                <w:szCs w:val="28"/>
              </w:rPr>
            </w:pPr>
            <w:r>
              <w:rPr>
                <w:szCs w:val="28"/>
              </w:rPr>
              <w:t>5.</w:t>
            </w:r>
          </w:p>
          <w:p>
            <w:pPr>
              <w:pStyle w:val="8"/>
              <w:rPr>
                <w:szCs w:val="28"/>
              </w:rPr>
            </w:pPr>
          </w:p>
          <w:p>
            <w:pPr>
              <w:pStyle w:val="8"/>
              <w:rPr>
                <w:szCs w:val="28"/>
              </w:rPr>
            </w:pPr>
          </w:p>
          <w:p>
            <w:pPr>
              <w:pStyle w:val="8"/>
              <w:rPr>
                <w:szCs w:val="28"/>
              </w:rPr>
            </w:pPr>
            <w:r>
              <w:rPr>
                <w:szCs w:val="28"/>
              </w:rPr>
              <w:t>6.</w:t>
            </w:r>
          </w:p>
          <w:p>
            <w:pPr>
              <w:pStyle w:val="8"/>
              <w:rPr>
                <w:szCs w:val="28"/>
              </w:rPr>
            </w:pPr>
            <w:r>
              <w:rPr>
                <w:szCs w:val="28"/>
              </w:rPr>
              <w:t>7.</w:t>
            </w:r>
          </w:p>
          <w:p>
            <w:pPr>
              <w:pStyle w:val="8"/>
              <w:rPr>
                <w:szCs w:val="28"/>
              </w:rPr>
            </w:pPr>
          </w:p>
          <w:p>
            <w:pPr>
              <w:pStyle w:val="8"/>
              <w:rPr>
                <w:szCs w:val="28"/>
              </w:rPr>
            </w:pPr>
          </w:p>
        </w:tc>
        <w:tc>
          <w:tcPr>
            <w:tcW w:w="5198" w:type="dxa"/>
          </w:tcPr>
          <w:p>
            <w:pPr>
              <w:pStyle w:val="8"/>
              <w:rPr>
                <w:szCs w:val="28"/>
              </w:rPr>
            </w:pPr>
          </w:p>
          <w:p>
            <w:pPr>
              <w:pStyle w:val="8"/>
              <w:rPr>
                <w:szCs w:val="28"/>
              </w:rPr>
            </w:pPr>
            <w:r>
              <w:rPr>
                <w:szCs w:val="28"/>
              </w:rPr>
              <w:t>Составление текущих планов работы</w:t>
            </w:r>
          </w:p>
          <w:p>
            <w:pPr>
              <w:pStyle w:val="8"/>
              <w:rPr>
                <w:szCs w:val="28"/>
              </w:rPr>
            </w:pPr>
            <w:r>
              <w:rPr>
                <w:szCs w:val="28"/>
              </w:rPr>
              <w:t>Составление информационных справок</w:t>
            </w:r>
          </w:p>
          <w:p>
            <w:pPr>
              <w:pStyle w:val="8"/>
              <w:rPr>
                <w:szCs w:val="28"/>
              </w:rPr>
            </w:pPr>
            <w:r>
              <w:rPr>
                <w:szCs w:val="28"/>
              </w:rPr>
              <w:t>Подготовка отчетов о работе учреждения</w:t>
            </w:r>
          </w:p>
          <w:p>
            <w:pPr>
              <w:pStyle w:val="8"/>
              <w:rPr>
                <w:szCs w:val="28"/>
              </w:rPr>
            </w:pPr>
          </w:p>
          <w:p>
            <w:pPr>
              <w:pStyle w:val="8"/>
              <w:rPr>
                <w:szCs w:val="28"/>
              </w:rPr>
            </w:pPr>
            <w:r>
              <w:rPr>
                <w:szCs w:val="28"/>
              </w:rPr>
              <w:t>Проведение инструктажа по технике безопасности и охране труда</w:t>
            </w:r>
          </w:p>
          <w:p>
            <w:pPr>
              <w:pStyle w:val="8"/>
              <w:rPr>
                <w:szCs w:val="28"/>
              </w:rPr>
            </w:pPr>
            <w:r>
              <w:rPr>
                <w:szCs w:val="28"/>
              </w:rPr>
              <w:t>Разработка сценариев</w:t>
            </w:r>
          </w:p>
          <w:p>
            <w:pPr>
              <w:pStyle w:val="8"/>
              <w:rPr>
                <w:szCs w:val="28"/>
              </w:rPr>
            </w:pPr>
          </w:p>
          <w:p>
            <w:pPr>
              <w:pStyle w:val="8"/>
              <w:rPr>
                <w:szCs w:val="28"/>
              </w:rPr>
            </w:pPr>
            <w:r>
              <w:rPr>
                <w:szCs w:val="28"/>
              </w:rPr>
              <w:t>Решение вопросов по ремонту здания</w:t>
            </w:r>
          </w:p>
          <w:p>
            <w:pPr>
              <w:pStyle w:val="8"/>
              <w:rPr>
                <w:szCs w:val="28"/>
              </w:rPr>
            </w:pPr>
            <w:r>
              <w:rPr>
                <w:szCs w:val="28"/>
              </w:rPr>
              <w:t>Проведение пожарно-технических работ и мероприятий по охране труда и технической безопасности, согласно предписания.</w:t>
            </w:r>
          </w:p>
        </w:tc>
        <w:tc>
          <w:tcPr>
            <w:tcW w:w="2409" w:type="dxa"/>
          </w:tcPr>
          <w:p>
            <w:pPr>
              <w:pStyle w:val="8"/>
              <w:jc w:val="center"/>
              <w:rPr>
                <w:szCs w:val="28"/>
              </w:rPr>
            </w:pPr>
          </w:p>
          <w:p>
            <w:pPr>
              <w:pStyle w:val="8"/>
              <w:rPr>
                <w:szCs w:val="28"/>
              </w:rPr>
            </w:pPr>
            <w:r>
              <w:rPr>
                <w:szCs w:val="28"/>
              </w:rPr>
              <w:t>ежемесячно</w:t>
            </w:r>
          </w:p>
          <w:p>
            <w:pPr>
              <w:pStyle w:val="8"/>
              <w:rPr>
                <w:szCs w:val="28"/>
              </w:rPr>
            </w:pPr>
            <w:r>
              <w:rPr>
                <w:szCs w:val="28"/>
              </w:rPr>
              <w:t>ежемесячно</w:t>
            </w:r>
          </w:p>
          <w:p>
            <w:pPr>
              <w:pStyle w:val="8"/>
              <w:rPr>
                <w:szCs w:val="28"/>
              </w:rPr>
            </w:pPr>
            <w:r>
              <w:rPr>
                <w:szCs w:val="28"/>
              </w:rPr>
              <w:t>ежеквартально, год</w:t>
            </w:r>
          </w:p>
          <w:p>
            <w:pPr>
              <w:pStyle w:val="8"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  <w:p>
            <w:pPr>
              <w:pStyle w:val="8"/>
              <w:jc w:val="center"/>
              <w:rPr>
                <w:szCs w:val="28"/>
              </w:rPr>
            </w:pPr>
          </w:p>
          <w:p>
            <w:pPr>
              <w:pStyle w:val="8"/>
              <w:rPr>
                <w:szCs w:val="28"/>
              </w:rPr>
            </w:pPr>
            <w:r>
              <w:rPr>
                <w:szCs w:val="28"/>
              </w:rPr>
              <w:t>ежемесячно</w:t>
            </w:r>
          </w:p>
          <w:p>
            <w:pPr>
              <w:pStyle w:val="8"/>
              <w:jc w:val="center"/>
              <w:rPr>
                <w:szCs w:val="28"/>
              </w:rPr>
            </w:pPr>
          </w:p>
          <w:p>
            <w:pPr>
              <w:pStyle w:val="8"/>
              <w:jc w:val="center"/>
              <w:rPr>
                <w:szCs w:val="28"/>
              </w:rPr>
            </w:pPr>
          </w:p>
          <w:p>
            <w:pPr>
              <w:pStyle w:val="8"/>
              <w:rPr>
                <w:szCs w:val="28"/>
              </w:rPr>
            </w:pPr>
            <w:r>
              <w:rPr>
                <w:szCs w:val="28"/>
              </w:rPr>
              <w:t>ежемесячно</w:t>
            </w:r>
          </w:p>
          <w:p>
            <w:pPr>
              <w:pStyle w:val="8"/>
              <w:rPr>
                <w:szCs w:val="28"/>
              </w:rPr>
            </w:pPr>
            <w:r>
              <w:rPr>
                <w:szCs w:val="28"/>
              </w:rPr>
              <w:t>ежемесячно</w:t>
            </w:r>
          </w:p>
          <w:p>
            <w:pPr>
              <w:pStyle w:val="8"/>
              <w:jc w:val="center"/>
              <w:rPr>
                <w:szCs w:val="28"/>
              </w:rPr>
            </w:pPr>
          </w:p>
          <w:p>
            <w:pPr>
              <w:pStyle w:val="8"/>
              <w:jc w:val="center"/>
              <w:rPr>
                <w:szCs w:val="28"/>
              </w:rPr>
            </w:pPr>
          </w:p>
        </w:tc>
        <w:tc>
          <w:tcPr>
            <w:tcW w:w="2127" w:type="dxa"/>
          </w:tcPr>
          <w:p>
            <w:pPr>
              <w:pStyle w:val="8"/>
              <w:rPr>
                <w:szCs w:val="28"/>
              </w:rPr>
            </w:pPr>
          </w:p>
          <w:p>
            <w:pPr>
              <w:pStyle w:val="8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  <w:p>
            <w:pPr>
              <w:pStyle w:val="8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  <w:p>
            <w:pPr>
              <w:pStyle w:val="8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  <w:p>
            <w:pPr>
              <w:pStyle w:val="8"/>
              <w:rPr>
                <w:szCs w:val="28"/>
              </w:rPr>
            </w:pPr>
          </w:p>
          <w:p>
            <w:pPr>
              <w:pStyle w:val="8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  <w:p>
            <w:pPr>
              <w:pStyle w:val="8"/>
              <w:rPr>
                <w:szCs w:val="28"/>
              </w:rPr>
            </w:pPr>
          </w:p>
          <w:p>
            <w:pPr>
              <w:pStyle w:val="8"/>
              <w:rPr>
                <w:szCs w:val="28"/>
              </w:rPr>
            </w:pPr>
          </w:p>
          <w:p>
            <w:pPr>
              <w:pStyle w:val="8"/>
              <w:rPr>
                <w:szCs w:val="28"/>
              </w:rPr>
            </w:pPr>
            <w:r>
              <w:rPr>
                <w:szCs w:val="28"/>
              </w:rPr>
              <w:t xml:space="preserve">Культ.организар, </w:t>
            </w:r>
          </w:p>
          <w:p>
            <w:pPr>
              <w:pStyle w:val="8"/>
              <w:rPr>
                <w:szCs w:val="28"/>
              </w:rPr>
            </w:pPr>
          </w:p>
          <w:p>
            <w:pPr>
              <w:pStyle w:val="8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  <w:p>
            <w:pPr>
              <w:pStyle w:val="8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ind w:left="-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 Организация и проведение культурно-массовых мероприятий.</w:t>
      </w:r>
    </w:p>
    <w:p>
      <w:pPr>
        <w:ind w:left="-360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10249" w:type="dxa"/>
        <w:tblInd w:w="-3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5048"/>
        <w:gridCol w:w="1683"/>
        <w:gridCol w:w="2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048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9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ЯНВАРЬ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48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 мультфильма «Снежная королева»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Директор, 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Квест-игра «В поисках Деда Мороза»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048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рисунков на снегу «Разукрасилась зима»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48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Народное гуляние «Крещение»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48" w:type="dxa"/>
          </w:tcPr>
          <w:p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shd w:val="clear" w:color="auto" w:fill="FFFFFF"/>
              </w:rPr>
              <w:t>Онлайн-фотоконкурс «Студенчества, веселая пора!»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048" w:type="dxa"/>
          </w:tcPr>
          <w:p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рисунков «Блокада.Победа.Память»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048" w:type="dxa"/>
          </w:tcPr>
          <w:p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</w:t>
            </w:r>
            <w:r>
              <w:rPr>
                <w:rFonts w:ascii="Times New Roman" w:hAnsi="Times New Roman" w:eastAsia="Arial" w:cs="Times New Roman"/>
                <w:color w:val="000000"/>
                <w:sz w:val="28"/>
                <w:szCs w:val="28"/>
                <w:shd w:val="clear" w:color="auto" w:fill="FFFFFF"/>
              </w:rPr>
              <w:t>Блокадный хлеб» ко Дню полного освобождения Ленинграда от фашистской блокады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48" w:type="dxa"/>
          </w:tcPr>
          <w:p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Митинг посвященный Дню полного освобождения Ленинграда от фашисткой блокады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9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ФЕВРАЛЬ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0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Познавательно – игровая программа,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"В гостях у Бабы-Яги"</w:t>
            </w:r>
            <w:r>
              <w:rPr>
                <w:rFonts w:ascii="Verdana" w:hAnsi="Verdana"/>
                <w:color w:val="auto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48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«Я+Ты», конкурсно-развлекательная программа, </w:t>
            </w:r>
            <w:r>
              <w:rPr>
                <w:rFonts w:ascii="Times New Roman" w:hAnsi="Times New Roman" w:eastAsia="SimSun" w:cs="Times New Roman"/>
                <w:color w:val="181818"/>
                <w:sz w:val="27"/>
                <w:szCs w:val="27"/>
              </w:rPr>
              <w:t>ко Дню Святого Валентина для старшеклассников</w:t>
            </w:r>
            <w:r>
              <w:rPr>
                <w:rFonts w:ascii="Times New Roman" w:hAnsi="Times New Roman" w:eastAsia="SimSun" w:cs="Times New Roman"/>
                <w:color w:val="181818"/>
                <w:sz w:val="27"/>
                <w:szCs w:val="27"/>
                <w:shd w:val="clear" w:color="auto" w:fill="F5F5F5"/>
              </w:rPr>
              <w:t>.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048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Праздничный программа посвященная Дню Защитника Отечества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«Есть такая профессия – Родину защищать!»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048" w:type="dxa"/>
          </w:tcPr>
          <w:p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Мультфейерверк для детей.</w:t>
            </w:r>
          </w:p>
          <w:p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048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8"/>
              </w:rPr>
              <w:t>«Веселый час в мире игр».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048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Беседа «Язык наш прекрасный –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богатый и звучный». 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048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рисунков «Папа может», конкурсно – игровая программа: «А ну-ка, мальчики».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048" w:type="dxa"/>
          </w:tcPr>
          <w:p>
            <w:pPr>
              <w:tabs>
                <w:tab w:val="left" w:pos="86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Информационно-просветительская программа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«Подросток в мире вредных привычек»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0249" w:type="dxa"/>
            <w:gridSpan w:val="4"/>
            <w:tcBorders>
              <w:bottom w:val="single" w:color="000000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048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Уличное гуляние -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Масленичные потехи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!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048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Познавательно-игровая программа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«Весенняя карусель».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048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детских работ -«Сюрприз для мамы»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культ.организатор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048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Праздничный концерт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«8 марта - праздник любви и красоты»,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посвященный Международному женскому дню.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048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shd w:val="clear" w:color="auto" w:fill="FFFFFF"/>
              </w:rPr>
              <w:t>Акция «Добрые дела», проводимая в рамках дня добрых дел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048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Театрализованная игровая программа</w:t>
            </w:r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Театр</w:t>
            </w:r>
            <w:r>
              <w:rPr>
                <w:rStyle w:val="1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посвященная Международному дню театра.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048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shd w:val="clear" w:color="auto" w:fill="FFFFFF"/>
              </w:rPr>
              <w:t>Познавательная беседа «Защитим детей от вредных привычек»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0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Познавательно-игровая программа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>«По  секрету всему свету»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048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Информационно-познавательная беседа, «1000 советов на здоровье».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048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Спортивно-игровая программа «Неразлучные друзья – спорт, мой друг и я!»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9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АПРЕЛЬ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0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Конкурсно - игровая программа –  «Мисс Весна»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048" w:type="dxa"/>
          </w:tcPr>
          <w:p>
            <w:pPr>
              <w:tabs>
                <w:tab w:val="left" w:pos="86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Информационно-просветительская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Наше здоровье – в наших руках».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048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Познавательная программа ко Дню космонавтики «В космос всем открыта дверь – свои знания проверь!»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048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Игровая программа « Страна Веселяндия».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048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Игровая  развлекательная программа  «Игры нашего детства»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048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Информационно-познавательное мероприятие </w:t>
            </w:r>
            <w:r>
              <w:rPr>
                <w:rFonts w:ascii="Times New Roman" w:hAnsi="Times New Roman" w:cs="Times New Roman"/>
                <w:sz w:val="28"/>
              </w:rPr>
              <w:t>«Сегодня модно быть здоровым»!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9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048" w:type="dxa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048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7"/>
                <w:szCs w:val="27"/>
              </w:rPr>
              <w:t>Акция «Окно Победы»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048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Торжественно-траурный митинг на братском захоронении - «Память жива», посвященный Дню Победы.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048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Праздничный концерт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«Живет Победа в сердце каждого из нас!»,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посвященный Дню Победы.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048" w:type="dxa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Конкурс талантов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 гостях   у весны с волшебный микрофоном».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048" w:type="dxa"/>
          </w:tcPr>
          <w:p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7"/>
                <w:szCs w:val="27"/>
              </w:rPr>
              <w:t>Вечер отдыха «Близкие люди – ближе не будет» (к Международному дню семьи)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048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Экологический субботник - «Сбережем природу для будущего поколения».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048" w:type="dxa"/>
          </w:tcPr>
          <w:p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Информационно-познавательное мероприятие </w:t>
            </w:r>
            <w:r>
              <w:rPr>
                <w:rFonts w:ascii="Times New Roman" w:hAnsi="Times New Roman" w:cs="Times New Roman"/>
                <w:sz w:val="28"/>
              </w:rPr>
              <w:t>«Наркотики: путешествие туда и обратно»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0249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ИЮНЬ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048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«Веселое путешествие»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посвященная Международному Дню защиты детей. 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048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Тематическая познавательная программа -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«Мы говорим о Пушкине: поэте..»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посвященная Пушкинскому дню России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048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Информационно-просветительское мероприятие о вреде курения- «Если хочешь быть здоров».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048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Verdana" w:hAnsi="Verdana" w:eastAsia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Игровая программа для детей - </w:t>
            </w:r>
            <w:r>
              <w:rPr>
                <w:rFonts w:ascii="Times New Roman" w:hAnsi="Times New Roman" w:eastAsia="Times New Roman" w:cs="Times New Roman"/>
                <w:color w:val="000000"/>
                <w:sz w:val="36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Мой веселый мяч</w:t>
            </w:r>
            <w:r>
              <w:rPr>
                <w:rFonts w:ascii="Times New Roman" w:hAnsi="Times New Roman" w:eastAsia="Times New Roman" w:cs="Times New Roman"/>
                <w:color w:val="000000"/>
                <w:sz w:val="36"/>
                <w:szCs w:val="28"/>
              </w:rPr>
              <w:t>».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048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Игровая программа для детей- «Неизведанные тропы».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048" w:type="dxa"/>
          </w:tcPr>
          <w:p>
            <w:pPr>
              <w:pStyle w:val="9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Праздничный программа - «</w:t>
            </w:r>
            <w:r>
              <w:rPr>
                <w:color w:val="000000" w:themeColor="text1"/>
                <w:sz w:val="27"/>
                <w:szCs w:val="27"/>
              </w:rPr>
              <w:t xml:space="preserve">Ну ты даёшь, молодежь!!!», </w:t>
            </w:r>
            <w:r>
              <w:rPr>
                <w:color w:val="000000" w:themeColor="text1"/>
                <w:sz w:val="28"/>
                <w:szCs w:val="28"/>
              </w:rPr>
              <w:t>посвященный Дню молодежи.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048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Велозабег,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посвященный Дню России 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048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Конкурс рисунков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рисуем на асфальте».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048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 познавательная программа - «</w:t>
            </w:r>
            <w:r>
              <w:rPr>
                <w:rStyle w:val="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Дорога памяти, длиной в четыре года», посвященная Дню памяти и скорби.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048" w:type="dxa"/>
          </w:tcPr>
          <w:p>
            <w:pPr>
              <w:pStyle w:val="9"/>
              <w:shd w:val="clear" w:color="auto" w:fill="FFFFFF"/>
              <w:spacing w:before="192" w:beforeAutospacing="0" w:after="216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Информационно-просветительское мероприятие -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Дружно, смело, с оптимизмом – за здоровый образ жизни!»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048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Информационно-просветительское мероприятие- «Мы сами формируем свой взгляд на мир».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048" w:type="dxa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Спортивно-развлекательная игра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«Раз, два, три - беги!» 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048" w:type="dxa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Игровая программа для детей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36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6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</w:rPr>
              <w:t>Поверь в свои силы»</w:t>
            </w:r>
          </w:p>
          <w:p>
            <w:pPr>
              <w:shd w:val="clear" w:color="auto" w:fill="FFFFFF"/>
              <w:spacing w:before="192" w:after="216" w:line="240" w:lineRule="auto"/>
              <w:rPr>
                <w:rFonts w:ascii="Tahoma" w:hAnsi="Tahoma" w:eastAsia="Times New Roman" w:cs="Tahoma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9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ИЮЛЬ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048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Праздничные мероприятия, посвященные празднованию «Дня речника» и «Дня поселка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, хутора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048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Праздничные мероприятия, посвященные празднованию «Дня рыбака»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048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Игровая программа- «Мы веселые туристы».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048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программа «День Нептуна»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048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Конкурсно – развлекательная программа «У природы нет плохой погоды».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048" w:type="dxa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Конкурс детского рисунка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 «Мы за МИР!».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048" w:type="dxa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Информационно-просветительское мероприятие –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Знать – значит ЖИТЬ!»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5048" w:type="dxa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Познавательно – развлекательная программа «Чем может гордиться человек».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048" w:type="dxa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Конкурсно - игровая программа </w:t>
            </w:r>
            <w:r>
              <w:rPr>
                <w:rFonts w:ascii="Times New Roman" w:hAnsi="Times New Roman" w:cs="Times New Roman"/>
                <w:color w:val="000000"/>
                <w:sz w:val="36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Путешествие в страну детства</w:t>
            </w:r>
            <w:r>
              <w:rPr>
                <w:rFonts w:ascii="Times New Roman" w:hAnsi="Times New Roman" w:cs="Times New Roman"/>
                <w:color w:val="000000"/>
                <w:sz w:val="36"/>
                <w:szCs w:val="28"/>
                <w:shd w:val="clear" w:color="auto" w:fill="FFFFFF"/>
              </w:rPr>
              <w:t>».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9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АВГУСТ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048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Праздничная программа 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Флаг России – гордость наша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посвященная Дню государственного флага РФ.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15" w:type="dxa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048" w:type="dxa"/>
          </w:tcPr>
          <w:p>
            <w:pPr>
              <w:pStyle w:val="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Праздничные мероприятия, посвященные празднованию «Яблочному Спасу»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5048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shd w:val="clear" w:color="auto" w:fill="FFFFFF"/>
              </w:rPr>
              <w:t>Акция «Триколор страны Родной»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048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Игровая программа для детей - 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 «Вместе весело шагать…»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5048" w:type="dxa"/>
          </w:tcPr>
          <w:p>
            <w:pPr>
              <w:rPr>
                <w:rStyle w:val="5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Беседа «Терроризм - территория страха».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048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Спортивно-развлекательная программа «Веселиться нам не лень».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615" w:type="dxa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5048" w:type="dxa"/>
          </w:tcPr>
          <w:p>
            <w:pPr>
              <w:pStyle w:val="9"/>
              <w:spacing w:before="192" w:after="21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 w:type="textWrapping"/>
            </w:r>
            <w:r>
              <w:rPr>
                <w:color w:val="000000" w:themeColor="text1"/>
                <w:sz w:val="28"/>
                <w:szCs w:val="28"/>
              </w:rPr>
              <w:t>Информационно-просветительское мероприятие - «Курить – здоровью вредить».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9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СЕНТЯБРЬ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504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Игровая познавательная программа - посвященная Дню знаний,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«Полет в страну знаний»!» 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71</w:t>
            </w:r>
          </w:p>
        </w:tc>
        <w:tc>
          <w:tcPr>
            <w:tcW w:w="5048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Тематическая викторина для детей и подростков - «Знаю ли я закон?»</w:t>
            </w:r>
          </w:p>
          <w:p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5048" w:type="dxa"/>
          </w:tcPr>
          <w:p>
            <w:pPr>
              <w:pStyle w:val="9"/>
              <w:jc w:val="both"/>
              <w:rPr>
                <w:rStyle w:val="5"/>
                <w:i w:val="0"/>
                <w:iCs w:val="0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Информационно-просветительское мероприятие 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«Алкоголь – коварный враг».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5048" w:type="dxa"/>
          </w:tcPr>
          <w:p>
            <w:pPr>
              <w:shd w:val="clear" w:color="auto" w:fill="FFFFFF"/>
              <w:spacing w:after="225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  <w:t>Игровая программа «Путешествие в страну забытых игр».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5048" w:type="dxa"/>
          </w:tcPr>
          <w:p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Игровая программа для детей- «Ларец мудрых сказок». 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249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ОКТЯБРЬ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5048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Праздничный концерт - </w:t>
            </w:r>
            <w:r>
              <w:rPr>
                <w:rFonts w:ascii="Times New Roman" w:hAnsi="Times New Roman" w:cs="Times New Roman"/>
                <w:sz w:val="28"/>
              </w:rPr>
              <w:t>«Мудрой осени счастливые мгновенья»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посвященный Дню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пожилых людей. 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5048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shd w:val="clear" w:color="auto" w:fill="FFFFFF"/>
              </w:rPr>
              <w:t>Видеопоздравления «Учитель, мой любимый!» от жителей п.Свирица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5048" w:type="dxa"/>
          </w:tcPr>
          <w:p>
            <w:pPr>
              <w:shd w:val="clear" w:color="auto" w:fill="FFFFFF"/>
              <w:spacing w:before="192" w:after="216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Информационно-просветительское мероприятие - «Разговор на чистоту, борьба с вредными привычками».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5048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8"/>
                <w:szCs w:val="28"/>
                <w:shd w:val="clear" w:color="auto" w:fill="FFFFFF"/>
              </w:rPr>
              <w:t>Мастер-класс «Букет из овощей»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5048" w:type="dxa"/>
          </w:tcPr>
          <w:p>
            <w:pPr>
              <w:pStyle w:val="2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>
            <w:pPr>
              <w:pStyle w:val="2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color w:val="41414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Конкурсная программа - «Мисс Осень!»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5048" w:type="dxa"/>
          </w:tcPr>
          <w:p>
            <w:pPr>
              <w:pStyle w:val="2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Информационно-просветительское мероприятие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для детей и подростков- «Терроризм без масок».  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</w:trPr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5048" w:type="dxa"/>
          </w:tcPr>
          <w:p>
            <w:pPr>
              <w:pStyle w:val="2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SimSun"/>
                <w:b w:val="0"/>
                <w:bCs w:val="0"/>
                <w:color w:val="000000"/>
                <w:sz w:val="27"/>
                <w:szCs w:val="27"/>
              </w:rPr>
              <w:t>Выставка детского рисунка «Яркие краски осени!»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культуры, директор, 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9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НОЯБРЬ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5048" w:type="dxa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Праздник ко Дню народного Единства -   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дружбе народов - единство страны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!»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5048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Музыкальная викторина - «Шиворот на выворот».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5048" w:type="dxa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Информационно-просветительское мероприятие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по профилактике наркомании - «Мы за жизнь!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5048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Праздничный концерт 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«Мамины руки…»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посвященный Дню матери России. 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5048" w:type="dxa"/>
          </w:tcPr>
          <w:p>
            <w:pPr>
              <w:shd w:val="clear" w:color="auto" w:fill="FFFFFF"/>
              <w:spacing w:before="192" w:after="216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Спортивно-развлекательное мероприятие для детей и подростков - «Ни минуты покоя».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5048" w:type="dxa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Информационно-просветительское мероприятие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«Мы против курения и алкоголя».</w:t>
            </w:r>
          </w:p>
        </w:tc>
        <w:tc>
          <w:tcPr>
            <w:tcW w:w="168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03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49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ДЕКАБРЬ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615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504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Style w:val="5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Конкурсно-игровая программа </w:t>
            </w:r>
            <w:r>
              <w:rPr>
                <w:rStyle w:val="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рисунков «Новогодняя мечта».</w:t>
            </w:r>
          </w:p>
        </w:tc>
        <w:tc>
          <w:tcPr>
            <w:tcW w:w="168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903" w:type="dxa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615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504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Интерактивная игра ко Дню Конституции «Закон Государства Российского».</w:t>
            </w:r>
          </w:p>
        </w:tc>
        <w:tc>
          <w:tcPr>
            <w:tcW w:w="168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903" w:type="dxa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615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504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Игровая театрализованная   программа для детей </w:t>
            </w:r>
          </w:p>
        </w:tc>
        <w:tc>
          <w:tcPr>
            <w:tcW w:w="168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903" w:type="dxa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615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504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Спортивно-развлекательное мероприятие - «И хорошее настроение не покинет больше вас!»</w:t>
            </w:r>
          </w:p>
        </w:tc>
        <w:tc>
          <w:tcPr>
            <w:tcW w:w="168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903" w:type="dxa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615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504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Style w:val="5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«Новогодний огонек», для взрослого населения </w:t>
            </w:r>
          </w:p>
        </w:tc>
        <w:tc>
          <w:tcPr>
            <w:tcW w:w="168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903" w:type="dxa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615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504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Style w:val="5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Театрализованное новогоднее представление для детей</w:t>
            </w:r>
          </w:p>
        </w:tc>
        <w:tc>
          <w:tcPr>
            <w:tcW w:w="168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903" w:type="dxa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0249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В ТЕЧЕНИЕ ГОДА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615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504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Style w:val="5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5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Организация и проведения конкурсов рисунков на асфальте</w:t>
            </w:r>
          </w:p>
        </w:tc>
        <w:tc>
          <w:tcPr>
            <w:tcW w:w="168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Май, июнь, июль, август</w:t>
            </w:r>
          </w:p>
        </w:tc>
        <w:tc>
          <w:tcPr>
            <w:tcW w:w="2903" w:type="dxa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615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504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Style w:val="5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5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Организация и проведение кинодней-просмотр мультфильмов, художественных фильмов, ретро фильмов</w:t>
            </w:r>
          </w:p>
        </w:tc>
        <w:tc>
          <w:tcPr>
            <w:tcW w:w="168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03" w:type="dxa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615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504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Style w:val="5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5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Организация и проведение спортивных мероприятий:</w:t>
            </w:r>
          </w:p>
          <w:p>
            <w:pPr>
              <w:rPr>
                <w:rStyle w:val="5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5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-соревнования по волейболу</w:t>
            </w:r>
          </w:p>
          <w:p>
            <w:pPr>
              <w:rPr>
                <w:rStyle w:val="5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5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- турнир по настольному теннису</w:t>
            </w:r>
          </w:p>
        </w:tc>
        <w:tc>
          <w:tcPr>
            <w:tcW w:w="168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03" w:type="dxa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615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504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Style w:val="5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5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Участие в соревнованиях</w:t>
            </w:r>
          </w:p>
        </w:tc>
        <w:tc>
          <w:tcPr>
            <w:tcW w:w="168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03" w:type="dxa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615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504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Style w:val="5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</w:pPr>
            <w:r>
              <w:rPr>
                <w:rStyle w:val="5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Организация и проведении концертов</w:t>
            </w:r>
          </w:p>
        </w:tc>
        <w:tc>
          <w:tcPr>
            <w:tcW w:w="168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03" w:type="dxa"/>
            <w:tcBorders>
              <w:lef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 культ.организатор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/>
        </w:rPr>
        <w:t>IV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. Военно-патриотическое воспитание</w:t>
      </w:r>
    </w:p>
    <w:tbl>
      <w:tblPr>
        <w:tblStyle w:val="4"/>
        <w:tblW w:w="0" w:type="auto"/>
        <w:tblInd w:w="-3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4965"/>
        <w:gridCol w:w="1819"/>
        <w:gridCol w:w="24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96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9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468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 просветительская программа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«Ленинград – город герой»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посвященная Дню снятия блокады Ленинграда. </w:t>
            </w:r>
          </w:p>
        </w:tc>
        <w:tc>
          <w:tcPr>
            <w:tcW w:w="1819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68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культ.организатор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6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мероприятий, посвященных годовщине Победы советского народа в ВОВ.</w:t>
            </w:r>
          </w:p>
        </w:tc>
        <w:tc>
          <w:tcPr>
            <w:tcW w:w="1819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май, июнь</w:t>
            </w:r>
          </w:p>
        </w:tc>
        <w:tc>
          <w:tcPr>
            <w:tcW w:w="2468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Директор,</w:t>
            </w:r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Широко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-Атамановского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/п</w:t>
            </w:r>
            <w:bookmarkStart w:id="0" w:name="_GoBack"/>
            <w:bookmarkEnd w:id="0"/>
          </w:p>
        </w:tc>
      </w:tr>
    </w:tbl>
    <w:p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>
      <w:pPr>
        <w:ind w:left="-36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. Укрепление материальной базы</w:t>
      </w:r>
    </w:p>
    <w:tbl>
      <w:tblPr>
        <w:tblStyle w:val="4"/>
        <w:tblW w:w="0" w:type="auto"/>
        <w:tblInd w:w="-3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4965"/>
        <w:gridCol w:w="1819"/>
        <w:gridCol w:w="24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96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9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468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5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мебели (стулья и столы)</w:t>
            </w:r>
          </w:p>
        </w:tc>
        <w:tc>
          <w:tcPr>
            <w:tcW w:w="1819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68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</w:tbl>
    <w:p>
      <w:pPr>
        <w:tabs>
          <w:tab w:val="left" w:pos="877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ind w:left="-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течение года в план могут вноситься изменения.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6F3D7F"/>
    <w:multiLevelType w:val="multilevel"/>
    <w:tmpl w:val="606F3D7F"/>
    <w:lvl w:ilvl="0" w:tentative="0">
      <w:start w:val="0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125"/>
        </w:tabs>
        <w:ind w:left="1125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1845"/>
        </w:tabs>
        <w:ind w:left="184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565"/>
        </w:tabs>
        <w:ind w:left="256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285"/>
        </w:tabs>
        <w:ind w:left="3285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005"/>
        </w:tabs>
        <w:ind w:left="400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725"/>
        </w:tabs>
        <w:ind w:left="472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445"/>
        </w:tabs>
        <w:ind w:left="5445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165"/>
        </w:tabs>
        <w:ind w:left="6165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20399B"/>
    <w:rsid w:val="00045105"/>
    <w:rsid w:val="000539DA"/>
    <w:rsid w:val="000712B0"/>
    <w:rsid w:val="000A0C9D"/>
    <w:rsid w:val="000B34BA"/>
    <w:rsid w:val="000C3716"/>
    <w:rsid w:val="000E4C83"/>
    <w:rsid w:val="0013379D"/>
    <w:rsid w:val="001371E3"/>
    <w:rsid w:val="00145C99"/>
    <w:rsid w:val="00176B69"/>
    <w:rsid w:val="0018091F"/>
    <w:rsid w:val="001B1E20"/>
    <w:rsid w:val="001E4D6A"/>
    <w:rsid w:val="0020399B"/>
    <w:rsid w:val="0021502B"/>
    <w:rsid w:val="00243D81"/>
    <w:rsid w:val="0026404A"/>
    <w:rsid w:val="002804B9"/>
    <w:rsid w:val="002C6625"/>
    <w:rsid w:val="002F61F1"/>
    <w:rsid w:val="00301428"/>
    <w:rsid w:val="00321AB8"/>
    <w:rsid w:val="0032532D"/>
    <w:rsid w:val="00352A8E"/>
    <w:rsid w:val="003530A0"/>
    <w:rsid w:val="00397E08"/>
    <w:rsid w:val="003B161F"/>
    <w:rsid w:val="003C488F"/>
    <w:rsid w:val="003D5CB8"/>
    <w:rsid w:val="004577EA"/>
    <w:rsid w:val="004D32CC"/>
    <w:rsid w:val="004E1CD2"/>
    <w:rsid w:val="0051405D"/>
    <w:rsid w:val="00545E1E"/>
    <w:rsid w:val="005513BD"/>
    <w:rsid w:val="00560BFC"/>
    <w:rsid w:val="00587C41"/>
    <w:rsid w:val="005929B0"/>
    <w:rsid w:val="006458F1"/>
    <w:rsid w:val="00656D2D"/>
    <w:rsid w:val="006603DA"/>
    <w:rsid w:val="006A779B"/>
    <w:rsid w:val="006A79B9"/>
    <w:rsid w:val="006D7CF1"/>
    <w:rsid w:val="006F1BA2"/>
    <w:rsid w:val="00703019"/>
    <w:rsid w:val="00705E24"/>
    <w:rsid w:val="008333BB"/>
    <w:rsid w:val="00890D1E"/>
    <w:rsid w:val="008A3D62"/>
    <w:rsid w:val="008E2F26"/>
    <w:rsid w:val="00936FC6"/>
    <w:rsid w:val="00961807"/>
    <w:rsid w:val="009A0522"/>
    <w:rsid w:val="00A20EBF"/>
    <w:rsid w:val="00A51015"/>
    <w:rsid w:val="00A64E38"/>
    <w:rsid w:val="00A80C2E"/>
    <w:rsid w:val="00AA1D87"/>
    <w:rsid w:val="00AD549E"/>
    <w:rsid w:val="00B10D6A"/>
    <w:rsid w:val="00BD6AD8"/>
    <w:rsid w:val="00C10953"/>
    <w:rsid w:val="00C42E63"/>
    <w:rsid w:val="00C85229"/>
    <w:rsid w:val="00CC1EE5"/>
    <w:rsid w:val="00CE0065"/>
    <w:rsid w:val="00CE1D72"/>
    <w:rsid w:val="00CE503B"/>
    <w:rsid w:val="00CE6ED6"/>
    <w:rsid w:val="00CE7903"/>
    <w:rsid w:val="00D61A42"/>
    <w:rsid w:val="00D83522"/>
    <w:rsid w:val="00D960E7"/>
    <w:rsid w:val="00E1332D"/>
    <w:rsid w:val="00E41574"/>
    <w:rsid w:val="00E7436F"/>
    <w:rsid w:val="00E96852"/>
    <w:rsid w:val="00E97230"/>
    <w:rsid w:val="00EB715C"/>
    <w:rsid w:val="00EE1CF5"/>
    <w:rsid w:val="00EE5DB6"/>
    <w:rsid w:val="00F07437"/>
    <w:rsid w:val="00F074EF"/>
    <w:rsid w:val="00F44DFE"/>
    <w:rsid w:val="00FB2B8E"/>
    <w:rsid w:val="00FC4C9B"/>
    <w:rsid w:val="00FC5176"/>
    <w:rsid w:val="00FD1E57"/>
    <w:rsid w:val="00FF2EA3"/>
    <w:rsid w:val="1F3716E5"/>
    <w:rsid w:val="4D621F8D"/>
    <w:rsid w:val="647A57E1"/>
    <w:rsid w:val="65A1353A"/>
    <w:rsid w:val="66D20D70"/>
    <w:rsid w:val="72FF70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spacing w:before="240" w:after="60" w:line="240" w:lineRule="auto"/>
      <w:outlineLvl w:val="0"/>
    </w:pPr>
    <w:rPr>
      <w:rFonts w:ascii="Calibri Light" w:hAnsi="Calibri Light" w:eastAsia="Times New Roman" w:cs="Times New Roman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qFormat/>
    <w:uiPriority w:val="20"/>
    <w:rPr>
      <w:i/>
      <w:iCs/>
    </w:rPr>
  </w:style>
  <w:style w:type="character" w:styleId="6">
    <w:name w:val="Strong"/>
    <w:qFormat/>
    <w:uiPriority w:val="22"/>
    <w:rPr>
      <w:b/>
      <w:bCs/>
    </w:rPr>
  </w:style>
  <w:style w:type="paragraph" w:styleId="7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8">
    <w:name w:val="Body Text"/>
    <w:basedOn w:val="1"/>
    <w:link w:val="11"/>
    <w:uiPriority w:val="0"/>
    <w:pPr>
      <w:tabs>
        <w:tab w:val="left" w:pos="8775"/>
      </w:tabs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0">
    <w:name w:val="Заголовок 1 Знак"/>
    <w:basedOn w:val="3"/>
    <w:link w:val="2"/>
    <w:qFormat/>
    <w:uiPriority w:val="9"/>
    <w:rPr>
      <w:rFonts w:ascii="Calibri Light" w:hAnsi="Calibri Light" w:eastAsia="Times New Roman" w:cs="Times New Roman"/>
      <w:b/>
      <w:bCs/>
      <w:kern w:val="32"/>
      <w:sz w:val="32"/>
      <w:szCs w:val="32"/>
    </w:rPr>
  </w:style>
  <w:style w:type="character" w:customStyle="1" w:styleId="11">
    <w:name w:val="Основной текст Знак"/>
    <w:basedOn w:val="3"/>
    <w:link w:val="8"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12">
    <w:name w:val="apple-converted-space"/>
    <w:qFormat/>
    <w:uiPriority w:val="0"/>
  </w:style>
  <w:style w:type="character" w:customStyle="1" w:styleId="13">
    <w:name w:val="Текст выноски Знак"/>
    <w:basedOn w:val="3"/>
    <w:link w:val="7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1968</Words>
  <Characters>11224</Characters>
  <Lines>93</Lines>
  <Paragraphs>26</Paragraphs>
  <TotalTime>13</TotalTime>
  <ScaleCrop>false</ScaleCrop>
  <LinksUpToDate>false</LinksUpToDate>
  <CharactersWithSpaces>13166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2017-09-29T12:16:00Z</dcterms:created>
  <dc:creator>Клуб</dc:creator>
  <cp:lastModifiedBy>Пользователь</cp:lastModifiedBy>
  <cp:lastPrinted>2022-01-10T11:47:00Z</cp:lastPrinted>
  <dcterms:modified xsi:type="dcterms:W3CDTF">2022-09-21T05:01:38Z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CFB36CE0CDCE4D3D92124310E1F9A1D0</vt:lpwstr>
  </property>
</Properties>
</file>